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7" w:rsidRDefault="002A0947">
      <w:pPr>
        <w:pStyle w:val="Heading"/>
        <w:jc w:val="center"/>
        <w:rPr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</w:p>
    <w:p w:rsidR="001F4753" w:rsidRPr="002A0947" w:rsidRDefault="00034697">
      <w:pPr>
        <w:pStyle w:val="Heading"/>
        <w:jc w:val="center"/>
        <w:rPr>
          <w:b/>
          <w:bCs/>
          <w:sz w:val="28"/>
          <w:szCs w:val="28"/>
          <w:u w:val="single"/>
          <w:lang w:val="en-GB"/>
        </w:rPr>
      </w:pPr>
      <w:r w:rsidRPr="002A0947">
        <w:rPr>
          <w:b/>
          <w:bCs/>
          <w:sz w:val="28"/>
          <w:szCs w:val="28"/>
          <w:u w:val="single"/>
          <w:lang w:val="en-GB"/>
        </w:rPr>
        <w:t>Bere Ferrers Parish Council</w:t>
      </w:r>
    </w:p>
    <w:p w:rsidR="001F4753" w:rsidRPr="002A0947" w:rsidRDefault="001F4753">
      <w:pPr>
        <w:pStyle w:val="BodyA"/>
        <w:rPr>
          <w:lang w:val="en-GB"/>
        </w:rPr>
      </w:pPr>
    </w:p>
    <w:p w:rsidR="001F4753" w:rsidRPr="002A0947" w:rsidRDefault="00034697">
      <w:pPr>
        <w:pStyle w:val="BodyTextIndent2"/>
        <w:rPr>
          <w:lang w:val="en-GB"/>
        </w:rPr>
      </w:pPr>
      <w:r w:rsidRPr="002A0947">
        <w:rPr>
          <w:lang w:val="en-GB"/>
        </w:rPr>
        <w:t xml:space="preserve">At a meeting of the Plans Committee held </w:t>
      </w:r>
      <w:r w:rsidR="004168D0" w:rsidRPr="002A0947">
        <w:rPr>
          <w:lang w:val="en-GB"/>
        </w:rPr>
        <w:t>i</w:t>
      </w:r>
      <w:r w:rsidR="00982DF1">
        <w:rPr>
          <w:lang w:val="en-GB"/>
        </w:rPr>
        <w:t>n Council Chambers on Tuesday 9</w:t>
      </w:r>
      <w:r w:rsidR="00982DF1" w:rsidRPr="00982DF1">
        <w:rPr>
          <w:vertAlign w:val="superscript"/>
          <w:lang w:val="en-GB"/>
        </w:rPr>
        <w:t>th</w:t>
      </w:r>
      <w:r w:rsidR="00982DF1">
        <w:rPr>
          <w:lang w:val="en-GB"/>
        </w:rPr>
        <w:t xml:space="preserve"> January 2018</w:t>
      </w:r>
      <w:r w:rsidRPr="002A0947">
        <w:rPr>
          <w:lang w:val="en-GB"/>
        </w:rPr>
        <w:t xml:space="preserve">.        </w:t>
      </w:r>
    </w:p>
    <w:p w:rsidR="001F4753" w:rsidRPr="002A0947" w:rsidRDefault="001F4753">
      <w:pPr>
        <w:pStyle w:val="BodyTextIndent2"/>
        <w:rPr>
          <w:lang w:val="en-GB"/>
        </w:rPr>
      </w:pPr>
    </w:p>
    <w:p w:rsidR="001F4753" w:rsidRPr="002A0947" w:rsidRDefault="00034697">
      <w:pPr>
        <w:pStyle w:val="BodyA"/>
        <w:ind w:left="1560" w:hanging="1560"/>
        <w:rPr>
          <w:sz w:val="24"/>
          <w:szCs w:val="24"/>
          <w:lang w:val="en-GB"/>
        </w:rPr>
      </w:pPr>
      <w:r w:rsidRPr="002A0947">
        <w:rPr>
          <w:b/>
          <w:bCs/>
          <w:sz w:val="24"/>
          <w:szCs w:val="24"/>
          <w:u w:val="single"/>
          <w:lang w:val="en-GB"/>
        </w:rPr>
        <w:t>Present</w:t>
      </w:r>
      <w:r w:rsidRPr="002A0947">
        <w:rPr>
          <w:b/>
          <w:bCs/>
          <w:sz w:val="24"/>
          <w:szCs w:val="24"/>
          <w:lang w:val="en-GB"/>
        </w:rPr>
        <w:t xml:space="preserve">             </w:t>
      </w:r>
      <w:r w:rsidR="009E5CFC" w:rsidRPr="002A0947">
        <w:rPr>
          <w:sz w:val="24"/>
          <w:szCs w:val="24"/>
          <w:lang w:val="en-GB"/>
        </w:rPr>
        <w:t>Cllr. G.R. Reed</w:t>
      </w:r>
      <w:r w:rsidRPr="002A0947">
        <w:rPr>
          <w:sz w:val="24"/>
          <w:szCs w:val="24"/>
          <w:lang w:val="en-GB"/>
        </w:rPr>
        <w:tab/>
        <w:t xml:space="preserve"> </w:t>
      </w:r>
      <w:r w:rsidRPr="002A0947">
        <w:rPr>
          <w:sz w:val="24"/>
          <w:szCs w:val="24"/>
          <w:lang w:val="en-GB"/>
        </w:rPr>
        <w:tab/>
        <w:t>Chairman</w:t>
      </w:r>
      <w:r w:rsidRPr="002A0947">
        <w:rPr>
          <w:sz w:val="24"/>
          <w:szCs w:val="24"/>
          <w:lang w:val="en-GB"/>
        </w:rPr>
        <w:tab/>
      </w:r>
    </w:p>
    <w:p w:rsidR="00364D2C" w:rsidRDefault="00034697" w:rsidP="00A634B5">
      <w:pPr>
        <w:pStyle w:val="BodyA"/>
        <w:ind w:left="1560" w:hanging="1560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ab/>
        <w:t>Cllr. R. Leithall</w:t>
      </w:r>
      <w:r w:rsidRPr="002A0947">
        <w:rPr>
          <w:sz w:val="24"/>
          <w:szCs w:val="24"/>
          <w:lang w:val="en-GB"/>
        </w:rPr>
        <w:tab/>
      </w:r>
      <w:r w:rsidRPr="002A0947">
        <w:rPr>
          <w:sz w:val="24"/>
          <w:szCs w:val="24"/>
          <w:lang w:val="en-GB"/>
        </w:rPr>
        <w:tab/>
        <w:t>Chairman of Council</w:t>
      </w:r>
      <w:r w:rsidRPr="002A0947">
        <w:rPr>
          <w:sz w:val="24"/>
          <w:szCs w:val="24"/>
          <w:lang w:val="en-GB"/>
        </w:rPr>
        <w:tab/>
      </w:r>
    </w:p>
    <w:p w:rsidR="001649F4" w:rsidRPr="00A634B5" w:rsidRDefault="00364D2C" w:rsidP="00A634B5">
      <w:pPr>
        <w:pStyle w:val="BodyA"/>
        <w:ind w:left="1560" w:hanging="1560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Cllr. D.M.A. Chapman</w:t>
      </w:r>
      <w:r w:rsidR="00034697" w:rsidRPr="002A0947">
        <w:rPr>
          <w:sz w:val="24"/>
          <w:szCs w:val="24"/>
          <w:lang w:val="en-GB"/>
        </w:rPr>
        <w:tab/>
      </w:r>
      <w:r w:rsidR="00034697" w:rsidRPr="002A0947">
        <w:rPr>
          <w:sz w:val="24"/>
          <w:szCs w:val="24"/>
          <w:lang w:val="en-GB"/>
        </w:rPr>
        <w:tab/>
      </w:r>
    </w:p>
    <w:p w:rsidR="001F4753" w:rsidRPr="002A0947" w:rsidRDefault="001649F4">
      <w:pPr>
        <w:pStyle w:val="BodyA"/>
        <w:ind w:left="1560" w:hanging="120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 xml:space="preserve">  Cllr. B. Lamb</w:t>
      </w:r>
      <w:r w:rsidR="00034697" w:rsidRPr="002A0947">
        <w:rPr>
          <w:sz w:val="24"/>
          <w:szCs w:val="24"/>
          <w:lang w:val="en-GB"/>
        </w:rPr>
        <w:t xml:space="preserve">      </w:t>
      </w:r>
      <w:r w:rsidR="00034697" w:rsidRPr="002A0947">
        <w:rPr>
          <w:sz w:val="24"/>
          <w:szCs w:val="24"/>
          <w:lang w:val="en-GB"/>
        </w:rPr>
        <w:tab/>
      </w:r>
    </w:p>
    <w:p w:rsidR="009E5CFC" w:rsidRDefault="009E5CFC">
      <w:pPr>
        <w:pStyle w:val="BodyA"/>
        <w:ind w:left="1560" w:hanging="1560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ab/>
        <w:t>Cllr. M. Page-Bailey</w:t>
      </w:r>
    </w:p>
    <w:p w:rsidR="00982DF1" w:rsidRDefault="00982DF1">
      <w:pPr>
        <w:pStyle w:val="BodyA"/>
        <w:ind w:left="1560" w:hanging="1560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In Attendance.</w:t>
      </w:r>
    </w:p>
    <w:p w:rsidR="00982DF1" w:rsidRDefault="00982DF1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Wager.</w:t>
      </w:r>
    </w:p>
    <w:p w:rsidR="00982DF1" w:rsidRPr="00982DF1" w:rsidRDefault="00982DF1">
      <w:pPr>
        <w:pStyle w:val="BodyA"/>
        <w:ind w:left="1560" w:hanging="1560"/>
        <w:rPr>
          <w:sz w:val="24"/>
          <w:szCs w:val="24"/>
          <w:lang w:val="en-GB"/>
        </w:rPr>
      </w:pPr>
    </w:p>
    <w:p w:rsidR="00982DF1" w:rsidRDefault="00D94514">
      <w:pPr>
        <w:pStyle w:val="BodyA"/>
        <w:ind w:left="1560" w:hanging="1560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1511</w:t>
      </w:r>
      <w:r w:rsidR="00982DF1">
        <w:rPr>
          <w:sz w:val="24"/>
          <w:szCs w:val="24"/>
          <w:lang w:val="en-GB"/>
        </w:rPr>
        <w:t xml:space="preserve">. </w:t>
      </w:r>
      <w:r w:rsidR="00982DF1">
        <w:rPr>
          <w:b/>
          <w:sz w:val="24"/>
          <w:szCs w:val="24"/>
          <w:u w:val="single"/>
          <w:lang w:val="en-GB"/>
        </w:rPr>
        <w:t xml:space="preserve">Notification of items for information at the discretion of the Chairman. No action can be taken </w:t>
      </w:r>
    </w:p>
    <w:p w:rsidR="00A634B5" w:rsidRDefault="00982DF1">
      <w:pPr>
        <w:pStyle w:val="BodyA"/>
        <w:ind w:left="1560" w:hanging="1560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r>
        <w:rPr>
          <w:b/>
          <w:sz w:val="24"/>
          <w:szCs w:val="24"/>
          <w:u w:val="single"/>
          <w:lang w:val="en-GB"/>
        </w:rPr>
        <w:t>on these items.</w:t>
      </w:r>
    </w:p>
    <w:p w:rsidR="00982DF1" w:rsidRDefault="00982DF1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Cllr. Lamb informed committee that the appeal response for planning application 0788/16/OPA outline </w:t>
      </w:r>
    </w:p>
    <w:p w:rsidR="00982DF1" w:rsidRDefault="00982DF1" w:rsidP="00982DF1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planning application for 7 dwellings land adjacent to Station Road Bere Ferrers will be completed by the end </w:t>
      </w:r>
    </w:p>
    <w:p w:rsidR="00982DF1" w:rsidRDefault="00982DF1" w:rsidP="00982DF1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the week.</w:t>
      </w:r>
    </w:p>
    <w:p w:rsidR="00982DF1" w:rsidRDefault="00982DF1" w:rsidP="00982DF1">
      <w:pPr>
        <w:pStyle w:val="BodyA"/>
        <w:ind w:left="1560" w:hanging="1560"/>
        <w:rPr>
          <w:sz w:val="24"/>
          <w:szCs w:val="24"/>
          <w:lang w:val="en-GB"/>
        </w:rPr>
      </w:pPr>
    </w:p>
    <w:p w:rsidR="00982DF1" w:rsidRDefault="00D94514" w:rsidP="00982DF1">
      <w:pPr>
        <w:pStyle w:val="BodyA"/>
        <w:ind w:left="1560" w:hanging="1560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1512</w:t>
      </w:r>
      <w:r w:rsidR="00982DF1">
        <w:rPr>
          <w:sz w:val="24"/>
          <w:szCs w:val="24"/>
          <w:lang w:val="en-GB"/>
        </w:rPr>
        <w:t xml:space="preserve">. </w:t>
      </w:r>
      <w:r w:rsidR="00982DF1">
        <w:rPr>
          <w:b/>
          <w:sz w:val="24"/>
          <w:szCs w:val="24"/>
          <w:u w:val="single"/>
          <w:lang w:val="en-GB"/>
        </w:rPr>
        <w:t>Matters arising from the minutes of 5</w:t>
      </w:r>
      <w:r w:rsidR="00982DF1" w:rsidRPr="00982DF1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982DF1">
        <w:rPr>
          <w:b/>
          <w:sz w:val="24"/>
          <w:szCs w:val="24"/>
          <w:u w:val="single"/>
          <w:lang w:val="en-GB"/>
        </w:rPr>
        <w:t xml:space="preserve"> December.</w:t>
      </w:r>
    </w:p>
    <w:p w:rsidR="00285F32" w:rsidRDefault="00982DF1" w:rsidP="00982DF1">
      <w:pPr>
        <w:pStyle w:val="BodyA"/>
        <w:ind w:left="1560" w:hanging="15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Cllr. Lamb - Minute 1488 Code of conduct training session this month. Cllr. Lamb </w:t>
      </w:r>
      <w:r w:rsidR="00285F32">
        <w:rPr>
          <w:sz w:val="24"/>
          <w:szCs w:val="24"/>
          <w:lang w:val="en-GB"/>
        </w:rPr>
        <w:t xml:space="preserve">informed committee that </w:t>
      </w:r>
    </w:p>
    <w:p w:rsidR="00285F32" w:rsidRDefault="00285F32" w:rsidP="00285F32">
      <w:pPr>
        <w:pStyle w:val="BodyA"/>
        <w:ind w:left="25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are 2 places left on this training course if there is anyone who wishes to attend.</w:t>
      </w:r>
    </w:p>
    <w:p w:rsidR="00285F32" w:rsidRPr="00982DF1" w:rsidRDefault="00285F32" w:rsidP="00285F3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        Cllr</w:t>
      </w:r>
      <w:r w:rsidR="00982DF1">
        <w:rPr>
          <w:sz w:val="24"/>
          <w:szCs w:val="24"/>
          <w:lang w:val="en-GB"/>
        </w:rPr>
        <w:t>. Boot-Handford,</w:t>
      </w:r>
      <w:r>
        <w:rPr>
          <w:sz w:val="24"/>
          <w:szCs w:val="24"/>
          <w:lang w:val="en-GB"/>
        </w:rPr>
        <w:t xml:space="preserve"> Cllr.</w:t>
      </w:r>
      <w:r w:rsidR="00982DF1">
        <w:rPr>
          <w:sz w:val="24"/>
          <w:szCs w:val="24"/>
          <w:lang w:val="en-GB"/>
        </w:rPr>
        <w:t xml:space="preserve"> Page-Bailey and </w:t>
      </w:r>
      <w:r>
        <w:rPr>
          <w:sz w:val="24"/>
          <w:szCs w:val="24"/>
          <w:lang w:val="en-GB"/>
        </w:rPr>
        <w:t>Cllr. Leithall are already attending.</w:t>
      </w:r>
    </w:p>
    <w:p w:rsidR="0011173B" w:rsidRPr="002A0947" w:rsidRDefault="00034697" w:rsidP="00982DF1">
      <w:pPr>
        <w:pStyle w:val="BodyA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ab/>
      </w:r>
    </w:p>
    <w:p w:rsidR="009F10A6" w:rsidRPr="002A0947" w:rsidRDefault="00D94514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1513</w:t>
      </w:r>
      <w:r w:rsidR="00034697" w:rsidRPr="002A0947">
        <w:rPr>
          <w:sz w:val="24"/>
          <w:szCs w:val="24"/>
          <w:lang w:val="en-GB"/>
        </w:rPr>
        <w:t xml:space="preserve">. </w:t>
      </w:r>
      <w:r w:rsidR="00034697" w:rsidRPr="002A0947">
        <w:rPr>
          <w:b/>
          <w:bCs/>
          <w:sz w:val="24"/>
          <w:szCs w:val="24"/>
          <w:u w:val="single"/>
          <w:lang w:val="en-GB"/>
        </w:rPr>
        <w:t>To deal with Planning Applications for comment. Interested pa</w:t>
      </w:r>
      <w:r w:rsidR="001649F4" w:rsidRPr="002A0947">
        <w:rPr>
          <w:b/>
          <w:bCs/>
          <w:sz w:val="24"/>
          <w:szCs w:val="24"/>
          <w:u w:val="single"/>
          <w:lang w:val="en-GB"/>
        </w:rPr>
        <w:t>rties are invited to comment on</w:t>
      </w:r>
    </w:p>
    <w:p w:rsidR="009F10A6" w:rsidRDefault="00F83921" w:rsidP="00F83921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</w:t>
      </w:r>
      <w:r w:rsidR="009F10A6">
        <w:rPr>
          <w:b/>
          <w:bCs/>
          <w:sz w:val="24"/>
          <w:szCs w:val="24"/>
          <w:lang w:val="en-GB"/>
        </w:rPr>
        <w:t xml:space="preserve">        </w:t>
      </w:r>
      <w:r w:rsidR="00034697" w:rsidRPr="002A0947">
        <w:rPr>
          <w:b/>
          <w:bCs/>
          <w:sz w:val="24"/>
          <w:szCs w:val="24"/>
          <w:u w:val="single"/>
          <w:lang w:val="en-GB"/>
        </w:rPr>
        <w:t xml:space="preserve">applications they have an interest in before a decision is made, at the discretion of the </w:t>
      </w:r>
    </w:p>
    <w:p w:rsidR="001F4753" w:rsidRPr="002A0947" w:rsidRDefault="009F10A6" w:rsidP="00F83921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</w:t>
      </w:r>
      <w:r w:rsidR="00034697" w:rsidRPr="002A0947">
        <w:rPr>
          <w:b/>
          <w:bCs/>
          <w:sz w:val="24"/>
          <w:szCs w:val="24"/>
          <w:u w:val="single"/>
          <w:lang w:val="en-GB"/>
        </w:rPr>
        <w:t>Chairman.</w:t>
      </w:r>
    </w:p>
    <w:p w:rsidR="001F4753" w:rsidRPr="002A0947" w:rsidRDefault="001F4753">
      <w:pPr>
        <w:pStyle w:val="BodyB"/>
        <w:shd w:val="clear" w:color="auto" w:fill="FFFFFF"/>
        <w:rPr>
          <w:shd w:val="clear" w:color="auto" w:fill="FFFFFF"/>
          <w:lang w:val="en-GB"/>
        </w:rPr>
      </w:pPr>
    </w:p>
    <w:p w:rsidR="00982DF1" w:rsidRPr="00982DF1" w:rsidRDefault="00982DF1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>4043/17/OPA</w:t>
      </w:r>
      <w:r>
        <w:rPr>
          <w:rFonts w:eastAsia="Times New Roman"/>
          <w:b/>
          <w:szCs w:val="20"/>
        </w:rPr>
        <w:tab/>
      </w:r>
      <w:r w:rsidRPr="00982DF1">
        <w:rPr>
          <w:rFonts w:eastAsia="Times New Roman"/>
          <w:szCs w:val="20"/>
        </w:rPr>
        <w:t>Mrs. P. Bird</w:t>
      </w:r>
    </w:p>
    <w:p w:rsidR="00982DF1" w:rsidRPr="00982DF1" w:rsidRDefault="00982DF1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982DF1">
        <w:rPr>
          <w:rFonts w:eastAsia="Times New Roman"/>
          <w:szCs w:val="20"/>
        </w:rPr>
        <w:tab/>
      </w:r>
      <w:r w:rsidRPr="00982DF1">
        <w:rPr>
          <w:rFonts w:eastAsia="Times New Roman"/>
          <w:szCs w:val="20"/>
        </w:rPr>
        <w:tab/>
        <w:t xml:space="preserve">Outline planning application of two dwellings at 8 Drakes Park Bere </w:t>
      </w:r>
    </w:p>
    <w:p w:rsidR="00982DF1" w:rsidRDefault="00982DF1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982DF1">
        <w:rPr>
          <w:rFonts w:eastAsia="Times New Roman"/>
          <w:szCs w:val="20"/>
        </w:rPr>
        <w:tab/>
      </w:r>
      <w:r w:rsidRPr="00982DF1">
        <w:rPr>
          <w:rFonts w:eastAsia="Times New Roman"/>
          <w:szCs w:val="20"/>
        </w:rPr>
        <w:tab/>
        <w:t>Alston PL20 7DY.</w:t>
      </w:r>
    </w:p>
    <w:p w:rsidR="00C56D82" w:rsidRDefault="00C56D82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>
        <w:rPr>
          <w:rFonts w:eastAsia="Times New Roman"/>
          <w:szCs w:val="20"/>
        </w:rPr>
        <w:t>Discussions took place.</w:t>
      </w:r>
    </w:p>
    <w:p w:rsidR="00DE709C" w:rsidRDefault="00DE709C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>
        <w:rPr>
          <w:rFonts w:eastAsia="Times New Roman"/>
          <w:szCs w:val="20"/>
        </w:rPr>
        <w:t>Council has received numerous objection letters from</w:t>
      </w:r>
      <w:r w:rsidRPr="00490BF6">
        <w:rPr>
          <w:rFonts w:eastAsia="Times New Roman"/>
          <w:szCs w:val="20"/>
          <w:lang w:val="en-GB"/>
        </w:rPr>
        <w:t xml:space="preserve"> neighbours</w:t>
      </w:r>
      <w:r>
        <w:rPr>
          <w:rFonts w:eastAsia="Times New Roman"/>
          <w:szCs w:val="20"/>
        </w:rPr>
        <w:t xml:space="preserve"> within the Drakes Park area.</w:t>
      </w:r>
    </w:p>
    <w:p w:rsidR="00C56D82" w:rsidRDefault="00C56D82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>
        <w:rPr>
          <w:rFonts w:eastAsia="Times New Roman"/>
          <w:szCs w:val="20"/>
        </w:rPr>
        <w:t>Members of the public present were invited to give</w:t>
      </w:r>
      <w:r w:rsidR="00DE709C">
        <w:rPr>
          <w:rFonts w:eastAsia="Times New Roman"/>
          <w:szCs w:val="20"/>
        </w:rPr>
        <w:t xml:space="preserve"> their views on the application, those that spoke strongly objected to this application on the grounds of land ownership, traffic congestion, visibility pulling out of driveways and junctions.</w:t>
      </w:r>
    </w:p>
    <w:p w:rsidR="00120BFD" w:rsidRDefault="00120BFD" w:rsidP="00120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Comments – Object</w:t>
      </w:r>
      <w:r w:rsidR="00982DF1">
        <w:rPr>
          <w:rFonts w:eastAsia="Times New Roman"/>
          <w:b/>
          <w:szCs w:val="20"/>
        </w:rPr>
        <w:t xml:space="preserve"> </w:t>
      </w:r>
      <w:r w:rsidR="00C56D82">
        <w:rPr>
          <w:rFonts w:eastAsia="Times New Roman"/>
          <w:b/>
          <w:szCs w:val="20"/>
        </w:rPr>
        <w:t>–</w:t>
      </w:r>
      <w:r w:rsidR="00982DF1">
        <w:rPr>
          <w:rFonts w:eastAsia="Times New Roman"/>
          <w:b/>
          <w:szCs w:val="20"/>
        </w:rPr>
        <w:t xml:space="preserve"> </w:t>
      </w:r>
      <w:r w:rsidR="00285F32">
        <w:rPr>
          <w:rFonts w:eastAsia="Times New Roman"/>
          <w:b/>
          <w:szCs w:val="20"/>
        </w:rPr>
        <w:t xml:space="preserve">This application is not sustainable because of the traffic situation. Also we note </w:t>
      </w:r>
    </w:p>
    <w:p w:rsidR="00285F32" w:rsidRPr="00120BFD" w:rsidRDefault="00285F32" w:rsidP="00120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280"/>
        <w:rPr>
          <w:b/>
          <w:lang w:val="en-GB" w:eastAsia="en-GB"/>
        </w:rPr>
      </w:pPr>
      <w:r>
        <w:rPr>
          <w:rFonts w:eastAsia="Times New Roman"/>
          <w:b/>
          <w:szCs w:val="20"/>
        </w:rPr>
        <w:t>that South West Water’s reply states ‘there is a public sewer and water mains in the vicinity and that no development will be permitted within 3 metres of the sewer or water main, and ground cover should not be substantially altered.</w:t>
      </w:r>
      <w:r w:rsidRPr="00285F32">
        <w:rPr>
          <w:rFonts w:ascii="ArialMT" w:hAnsi="ArialMT" w:cs="ArialMT"/>
          <w:sz w:val="20"/>
          <w:szCs w:val="20"/>
          <w:lang w:val="en-GB" w:eastAsia="en-GB"/>
        </w:rPr>
        <w:t xml:space="preserve"> </w:t>
      </w:r>
      <w:r w:rsidRPr="00120BFD">
        <w:rPr>
          <w:b/>
          <w:lang w:val="en-GB" w:eastAsia="en-GB"/>
        </w:rPr>
        <w:t>Should the development encroach on the 3 metre easement,</w:t>
      </w:r>
      <w:r w:rsidRPr="00120BFD">
        <w:rPr>
          <w:rFonts w:eastAsia="Times New Roman"/>
          <w:b/>
        </w:rPr>
        <w:t xml:space="preserve"> </w:t>
      </w:r>
      <w:r w:rsidRPr="00120BFD">
        <w:rPr>
          <w:b/>
          <w:lang w:val="en-GB" w:eastAsia="en-GB"/>
        </w:rPr>
        <w:t>the sewer and water m</w:t>
      </w:r>
      <w:r w:rsidR="00120BFD">
        <w:rPr>
          <w:b/>
          <w:lang w:val="en-GB" w:eastAsia="en-GB"/>
        </w:rPr>
        <w:t xml:space="preserve">ain will need to be diverted at </w:t>
      </w:r>
      <w:r w:rsidRPr="00120BFD">
        <w:rPr>
          <w:b/>
          <w:lang w:val="en-GB" w:eastAsia="en-GB"/>
        </w:rPr>
        <w:t>the expense of the applicant</w:t>
      </w:r>
      <w:r w:rsidR="00120BFD">
        <w:rPr>
          <w:b/>
          <w:lang w:val="en-GB" w:eastAsia="en-GB"/>
        </w:rPr>
        <w:t>’</w:t>
      </w:r>
      <w:r w:rsidRPr="00120BFD">
        <w:rPr>
          <w:b/>
          <w:lang w:val="en-GB" w:eastAsia="en-GB"/>
        </w:rPr>
        <w:t xml:space="preserve">. </w:t>
      </w:r>
    </w:p>
    <w:p w:rsidR="00C56D82" w:rsidRDefault="00120BFD" w:rsidP="00120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firstLine="72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</w:t>
      </w:r>
      <w:r w:rsidR="00C56D82">
        <w:rPr>
          <w:rFonts w:eastAsia="Times New Roman"/>
          <w:b/>
          <w:szCs w:val="20"/>
        </w:rPr>
        <w:t xml:space="preserve">Committee would like clarification on ownership of the fenced off grass verge </w:t>
      </w:r>
    </w:p>
    <w:p w:rsidR="00C56D82" w:rsidRDefault="00C56D82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  <w:t xml:space="preserve">  as this area has been maintained by County and is not part of the applicants </w:t>
      </w:r>
    </w:p>
    <w:p w:rsidR="00C56D82" w:rsidRDefault="00C56D82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  <w:t xml:space="preserve"> deeds. There are major traffic issues in Drakes Park, parking being the primary </w:t>
      </w:r>
    </w:p>
    <w:p w:rsidR="00C56D82" w:rsidRDefault="00C56D82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  <w:t xml:space="preserve"> problem. Also it has been reported that there is a slow</w:t>
      </w:r>
      <w:r w:rsidR="00525284">
        <w:rPr>
          <w:rFonts w:eastAsia="Times New Roman"/>
          <w:b/>
          <w:szCs w:val="20"/>
        </w:rPr>
        <w:t>-</w:t>
      </w:r>
      <w:r>
        <w:rPr>
          <w:rFonts w:eastAsia="Times New Roman"/>
          <w:b/>
          <w:szCs w:val="20"/>
        </w:rPr>
        <w:t xml:space="preserve">worm population in this </w:t>
      </w:r>
    </w:p>
    <w:p w:rsidR="00C56D82" w:rsidRDefault="00C56D82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</w:r>
      <w:r>
        <w:rPr>
          <w:rFonts w:eastAsia="Times New Roman"/>
          <w:b/>
          <w:szCs w:val="20"/>
        </w:rPr>
        <w:tab/>
        <w:t xml:space="preserve"> area that would need investigating.</w:t>
      </w:r>
    </w:p>
    <w:p w:rsidR="00C56D82" w:rsidRDefault="00C56D82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Committee would like Cllr. Lamb and Cllr. Musgrave to request a site meeting   </w:t>
      </w:r>
    </w:p>
    <w:p w:rsidR="00C56D82" w:rsidRDefault="00C56D82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for this application.</w:t>
      </w:r>
    </w:p>
    <w:p w:rsidR="00120BFD" w:rsidRDefault="00DE709C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</w:t>
      </w:r>
      <w:r w:rsidR="00120BFD">
        <w:rPr>
          <w:rFonts w:eastAsia="Times New Roman"/>
          <w:b/>
          <w:szCs w:val="20"/>
        </w:rPr>
        <w:t>A vote was taken on committee’s objection to</w:t>
      </w:r>
      <w:r w:rsidR="00BC089F">
        <w:rPr>
          <w:rFonts w:eastAsia="Times New Roman"/>
          <w:b/>
          <w:szCs w:val="20"/>
        </w:rPr>
        <w:t xml:space="preserve"> this application, 4 for and</w:t>
      </w:r>
      <w:r w:rsidR="009E4322">
        <w:rPr>
          <w:rFonts w:eastAsia="Times New Roman"/>
          <w:b/>
          <w:szCs w:val="20"/>
        </w:rPr>
        <w:t xml:space="preserve"> 2 </w:t>
      </w:r>
    </w:p>
    <w:p w:rsidR="00DE709C" w:rsidRDefault="00120BFD" w:rsidP="00120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                                 </w:t>
      </w:r>
      <w:r w:rsidR="009E4322">
        <w:rPr>
          <w:rFonts w:eastAsia="Times New Roman"/>
          <w:b/>
          <w:szCs w:val="20"/>
        </w:rPr>
        <w:t xml:space="preserve">abstentions, </w:t>
      </w:r>
    </w:p>
    <w:p w:rsidR="009E4322" w:rsidRPr="00982DF1" w:rsidRDefault="00DE709C" w:rsidP="00DE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           </w:t>
      </w:r>
      <w:r w:rsidR="009E4322">
        <w:rPr>
          <w:rFonts w:eastAsia="Times New Roman"/>
          <w:b/>
          <w:szCs w:val="20"/>
        </w:rPr>
        <w:t>motion carried.</w:t>
      </w:r>
    </w:p>
    <w:p w:rsidR="00982DF1" w:rsidRDefault="00982DF1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</w:p>
    <w:p w:rsidR="00982DF1" w:rsidRPr="00982DF1" w:rsidRDefault="00982DF1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lastRenderedPageBreak/>
        <w:t xml:space="preserve">4111/17/HHO </w:t>
      </w:r>
      <w:r w:rsidR="00B5781A" w:rsidRPr="00982DF1">
        <w:rPr>
          <w:rFonts w:eastAsia="Times New Roman"/>
          <w:szCs w:val="20"/>
        </w:rPr>
        <w:t>Mr.</w:t>
      </w:r>
      <w:r w:rsidRPr="00982DF1">
        <w:rPr>
          <w:rFonts w:eastAsia="Times New Roman"/>
          <w:szCs w:val="20"/>
        </w:rPr>
        <w:t xml:space="preserve"> &amp; </w:t>
      </w:r>
      <w:r w:rsidR="00B5781A" w:rsidRPr="00982DF1">
        <w:rPr>
          <w:rFonts w:eastAsia="Times New Roman"/>
          <w:szCs w:val="20"/>
        </w:rPr>
        <w:t>Mrs.</w:t>
      </w:r>
      <w:r w:rsidRPr="00982DF1">
        <w:rPr>
          <w:rFonts w:eastAsia="Times New Roman"/>
          <w:szCs w:val="20"/>
        </w:rPr>
        <w:t xml:space="preserve"> Kyte</w:t>
      </w:r>
    </w:p>
    <w:p w:rsidR="00982DF1" w:rsidRPr="00982DF1" w:rsidRDefault="00982DF1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982DF1">
        <w:rPr>
          <w:rFonts w:eastAsia="Times New Roman"/>
          <w:szCs w:val="20"/>
        </w:rPr>
        <w:tab/>
      </w:r>
      <w:r w:rsidRPr="00982DF1">
        <w:rPr>
          <w:rFonts w:eastAsia="Times New Roman"/>
          <w:szCs w:val="20"/>
        </w:rPr>
        <w:tab/>
        <w:t xml:space="preserve">Householder application for replacement single storey rear extension at </w:t>
      </w:r>
    </w:p>
    <w:p w:rsidR="00982DF1" w:rsidRDefault="00982DF1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 w:rsidRPr="00982DF1">
        <w:rPr>
          <w:rFonts w:eastAsia="Times New Roman"/>
          <w:szCs w:val="20"/>
        </w:rPr>
        <w:tab/>
      </w:r>
      <w:r w:rsidRPr="00982DF1">
        <w:rPr>
          <w:rFonts w:eastAsia="Times New Roman"/>
          <w:szCs w:val="20"/>
        </w:rPr>
        <w:tab/>
        <w:t>10 The Down Bere Alston PL20 7HQ.</w:t>
      </w:r>
    </w:p>
    <w:p w:rsidR="00C56D82" w:rsidRPr="00C56D82" w:rsidRDefault="00C56D82" w:rsidP="0098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Comments – Support.</w:t>
      </w:r>
    </w:p>
    <w:p w:rsidR="00C56D82" w:rsidRDefault="00C56D82" w:rsidP="000E7D11">
      <w:pPr>
        <w:rPr>
          <w:b/>
          <w:lang w:val="en-GB"/>
        </w:rPr>
      </w:pPr>
    </w:p>
    <w:p w:rsidR="000E7D11" w:rsidRDefault="00D94514" w:rsidP="000E7D11">
      <w:pPr>
        <w:rPr>
          <w:b/>
          <w:u w:val="single"/>
          <w:lang w:val="en-GB"/>
        </w:rPr>
      </w:pPr>
      <w:r>
        <w:rPr>
          <w:lang w:val="en-GB"/>
        </w:rPr>
        <w:t>1514</w:t>
      </w:r>
      <w:r w:rsidR="000E7D11">
        <w:rPr>
          <w:lang w:val="en-GB"/>
        </w:rPr>
        <w:t>.</w:t>
      </w:r>
      <w:r w:rsidR="000E7D11">
        <w:rPr>
          <w:b/>
          <w:lang w:val="en-GB"/>
        </w:rPr>
        <w:t xml:space="preserve"> </w:t>
      </w:r>
      <w:r w:rsidR="000E7D11">
        <w:rPr>
          <w:b/>
          <w:u w:val="single"/>
          <w:lang w:val="en-GB"/>
        </w:rPr>
        <w:t>Take note of any Planning applications noted after consideration by the Borough.</w:t>
      </w:r>
    </w:p>
    <w:p w:rsidR="00C56D82" w:rsidRDefault="00C56D82" w:rsidP="00364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 xml:space="preserve">3605/17/TCA   </w:t>
      </w:r>
      <w:r>
        <w:rPr>
          <w:rFonts w:eastAsia="Times New Roman"/>
          <w:szCs w:val="20"/>
        </w:rPr>
        <w:t>Mr. Robert Coombs</w:t>
      </w:r>
    </w:p>
    <w:p w:rsidR="00C56D82" w:rsidRDefault="00C56D82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Works to a tree in a conservation area at Treyard Weir Quay Bere Alston PL20 7BS.</w:t>
      </w:r>
    </w:p>
    <w:p w:rsidR="00C56D82" w:rsidRDefault="00C56D82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eastAsia="Times New Roman"/>
          <w:b/>
          <w:szCs w:val="20"/>
        </w:rPr>
      </w:pPr>
      <w:r>
        <w:rPr>
          <w:rFonts w:eastAsia="Times New Roman"/>
          <w:szCs w:val="20"/>
        </w:rPr>
        <w:t xml:space="preserve">  </w:t>
      </w:r>
      <w:r>
        <w:rPr>
          <w:rFonts w:eastAsia="Times New Roman"/>
          <w:b/>
          <w:szCs w:val="20"/>
        </w:rPr>
        <w:t>Tree Works Allowed.</w:t>
      </w:r>
    </w:p>
    <w:p w:rsidR="009E4322" w:rsidRDefault="009E4322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szCs w:val="20"/>
        </w:rPr>
      </w:pPr>
    </w:p>
    <w:p w:rsidR="00C56D82" w:rsidRDefault="00C56D82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Cs w:val="20"/>
        </w:rPr>
      </w:pPr>
      <w:r>
        <w:rPr>
          <w:rFonts w:eastAsia="Times New Roman"/>
          <w:b/>
          <w:szCs w:val="20"/>
        </w:rPr>
        <w:t>3678/17/TCA</w:t>
      </w:r>
      <w:r>
        <w:rPr>
          <w:rFonts w:eastAsia="Times New Roman"/>
          <w:b/>
          <w:szCs w:val="20"/>
        </w:rPr>
        <w:tab/>
      </w:r>
      <w:r>
        <w:rPr>
          <w:rFonts w:eastAsia="Times New Roman"/>
          <w:szCs w:val="20"/>
        </w:rPr>
        <w:t>Mr. Geoffrey Parsons</w:t>
      </w:r>
    </w:p>
    <w:p w:rsidR="00C56D82" w:rsidRDefault="00C56D82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/>
          <w:szCs w:val="20"/>
        </w:rPr>
      </w:pPr>
      <w:r>
        <w:rPr>
          <w:rFonts w:eastAsia="Times New Roman"/>
          <w:szCs w:val="20"/>
        </w:rPr>
        <w:t>Works to a tree in a conservation area at Homestead Fore Street Bere Ferrers PL20 7JJ.</w:t>
      </w:r>
    </w:p>
    <w:p w:rsidR="00C56D82" w:rsidRDefault="00C56D82" w:rsidP="00C56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72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Tree Works Allowed</w:t>
      </w:r>
    </w:p>
    <w:p w:rsidR="0011173B" w:rsidRPr="002A0947" w:rsidRDefault="0011173B" w:rsidP="00C56D82">
      <w:pPr>
        <w:rPr>
          <w:b/>
          <w:lang w:val="en-GB"/>
        </w:rPr>
      </w:pPr>
      <w:r w:rsidRPr="002A0947">
        <w:rPr>
          <w:b/>
          <w:lang w:val="en-GB"/>
        </w:rPr>
        <w:t xml:space="preserve">     </w:t>
      </w:r>
    </w:p>
    <w:p w:rsidR="00C252C8" w:rsidRPr="005228A9" w:rsidRDefault="00D94514" w:rsidP="00C56D82">
      <w:pPr>
        <w:pStyle w:val="BodyA"/>
        <w:rPr>
          <w:b/>
          <w:bCs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1515</w:t>
      </w:r>
      <w:r w:rsidR="00034697" w:rsidRPr="002A0947">
        <w:rPr>
          <w:sz w:val="24"/>
          <w:szCs w:val="24"/>
          <w:lang w:val="en-GB"/>
        </w:rPr>
        <w:t xml:space="preserve">. </w:t>
      </w:r>
      <w:r w:rsidR="00034697" w:rsidRPr="002A0947">
        <w:rPr>
          <w:b/>
          <w:bCs/>
          <w:sz w:val="24"/>
          <w:szCs w:val="24"/>
          <w:u w:val="single"/>
          <w:lang w:val="en-GB"/>
        </w:rPr>
        <w:t>Enforcement cases to be taken in Part 2.</w:t>
      </w:r>
    </w:p>
    <w:p w:rsidR="00C56D82" w:rsidRDefault="00C56D82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 enforcement cases have come into the office at this time but Cllr. Lamb had an update on current cases.</w:t>
      </w:r>
    </w:p>
    <w:p w:rsidR="001F4753" w:rsidRPr="002A0947" w:rsidRDefault="005228A9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Maycock</w:t>
      </w:r>
      <w:r w:rsidR="00034697" w:rsidRPr="002A0947">
        <w:rPr>
          <w:sz w:val="24"/>
          <w:szCs w:val="24"/>
          <w:lang w:val="en-GB"/>
        </w:rPr>
        <w:t xml:space="preserve"> proposed committee go into p</w:t>
      </w:r>
      <w:r>
        <w:rPr>
          <w:sz w:val="24"/>
          <w:szCs w:val="24"/>
          <w:lang w:val="en-GB"/>
        </w:rPr>
        <w:t>a</w:t>
      </w:r>
      <w:r w:rsidR="009E4322">
        <w:rPr>
          <w:sz w:val="24"/>
          <w:szCs w:val="24"/>
          <w:lang w:val="en-GB"/>
        </w:rPr>
        <w:t>rt 2, seconded by Cllr. Page-Bailey</w:t>
      </w:r>
      <w:r w:rsidR="00034697" w:rsidRPr="002A0947">
        <w:rPr>
          <w:sz w:val="24"/>
          <w:szCs w:val="24"/>
          <w:lang w:val="en-GB"/>
        </w:rPr>
        <w:t>.</w:t>
      </w:r>
    </w:p>
    <w:p w:rsidR="001F4753" w:rsidRPr="002A0947" w:rsidRDefault="00034697" w:rsidP="00C56D82">
      <w:pPr>
        <w:pStyle w:val="BodyA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>Discussions took place.</w:t>
      </w:r>
    </w:p>
    <w:p w:rsidR="001F4753" w:rsidRDefault="005228A9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Leithall</w:t>
      </w:r>
      <w:r w:rsidR="00034697" w:rsidRPr="002A0947">
        <w:rPr>
          <w:sz w:val="24"/>
          <w:szCs w:val="24"/>
          <w:lang w:val="en-GB"/>
        </w:rPr>
        <w:t xml:space="preserve"> proposed committee come out o</w:t>
      </w:r>
      <w:r w:rsidR="007003EB" w:rsidRPr="002A0947">
        <w:rPr>
          <w:sz w:val="24"/>
          <w:szCs w:val="24"/>
          <w:lang w:val="en-GB"/>
        </w:rPr>
        <w:t>f p</w:t>
      </w:r>
      <w:r w:rsidR="00C252C8">
        <w:rPr>
          <w:sz w:val="24"/>
          <w:szCs w:val="24"/>
          <w:lang w:val="en-GB"/>
        </w:rPr>
        <w:t>a</w:t>
      </w:r>
      <w:r w:rsidR="009E4322">
        <w:rPr>
          <w:sz w:val="24"/>
          <w:szCs w:val="24"/>
          <w:lang w:val="en-GB"/>
        </w:rPr>
        <w:t>rt 2, seconded by Cllr. Page-Bailey</w:t>
      </w:r>
      <w:r w:rsidR="00034697" w:rsidRPr="002A0947">
        <w:rPr>
          <w:sz w:val="24"/>
          <w:szCs w:val="24"/>
          <w:lang w:val="en-GB"/>
        </w:rPr>
        <w:t>.</w:t>
      </w:r>
    </w:p>
    <w:p w:rsidR="005228A9" w:rsidRDefault="005228A9" w:rsidP="00C56D82">
      <w:pPr>
        <w:pStyle w:val="BodyA"/>
        <w:rPr>
          <w:sz w:val="24"/>
          <w:szCs w:val="24"/>
          <w:lang w:val="en-GB"/>
        </w:rPr>
      </w:pPr>
    </w:p>
    <w:p w:rsidR="009E4322" w:rsidRDefault="00D94514" w:rsidP="00C56D82">
      <w:pPr>
        <w:pStyle w:val="BodyA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1516</w:t>
      </w:r>
      <w:r w:rsidR="009E4322">
        <w:rPr>
          <w:sz w:val="24"/>
          <w:szCs w:val="24"/>
          <w:lang w:val="en-GB"/>
        </w:rPr>
        <w:t xml:space="preserve">. </w:t>
      </w:r>
      <w:r w:rsidR="009E4322" w:rsidRPr="009E4322">
        <w:rPr>
          <w:b/>
          <w:sz w:val="24"/>
          <w:szCs w:val="24"/>
          <w:u w:val="single"/>
          <w:lang w:val="en-GB"/>
        </w:rPr>
        <w:t>To discuss and respond to a request from Tom Jones to submit a bid for funding from the Governments Planning Delivery Fund.</w:t>
      </w:r>
    </w:p>
    <w:p w:rsidR="009E4322" w:rsidRDefault="009E4322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Lamb proposed committee go into part 2, seconded by Cllr. Maycock.</w:t>
      </w:r>
    </w:p>
    <w:p w:rsidR="009E4322" w:rsidRDefault="009E4322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Discussions took place.</w:t>
      </w:r>
    </w:p>
    <w:p w:rsidR="009E4322" w:rsidRDefault="009E4322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Leithall proposed committee come out of part 2, seconded by Cllr. Page-Bailey.</w:t>
      </w:r>
    </w:p>
    <w:p w:rsidR="009E4322" w:rsidRDefault="009E4322" w:rsidP="00C56D82">
      <w:pPr>
        <w:pStyle w:val="BodyA"/>
        <w:rPr>
          <w:sz w:val="24"/>
          <w:szCs w:val="24"/>
          <w:lang w:val="en-GB"/>
        </w:rPr>
      </w:pPr>
    </w:p>
    <w:p w:rsidR="009E4322" w:rsidRDefault="009E4322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Considering the late stage of the Bere Peninsula Neighbourhood Plan this has no benefit for Council.</w:t>
      </w:r>
    </w:p>
    <w:p w:rsidR="009E4322" w:rsidRDefault="009E4322" w:rsidP="00C56D82">
      <w:pPr>
        <w:pStyle w:val="BodyA"/>
        <w:rPr>
          <w:sz w:val="24"/>
          <w:szCs w:val="24"/>
          <w:lang w:val="en-GB"/>
        </w:rPr>
      </w:pPr>
    </w:p>
    <w:p w:rsidR="009E4322" w:rsidRDefault="00D94514" w:rsidP="00C56D82">
      <w:pPr>
        <w:pStyle w:val="BodyA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1517</w:t>
      </w:r>
      <w:r w:rsidR="009E4322">
        <w:rPr>
          <w:sz w:val="24"/>
          <w:szCs w:val="24"/>
          <w:lang w:val="en-GB"/>
        </w:rPr>
        <w:t xml:space="preserve">. </w:t>
      </w:r>
      <w:r w:rsidR="009E4322" w:rsidRPr="009E4322">
        <w:rPr>
          <w:b/>
          <w:sz w:val="24"/>
          <w:szCs w:val="24"/>
          <w:u w:val="single"/>
          <w:lang w:val="en-GB"/>
        </w:rPr>
        <w:t>Cllr. Lamb to report on two railway consultations.</w:t>
      </w:r>
    </w:p>
    <w:p w:rsidR="009E4322" w:rsidRDefault="009E4322" w:rsidP="00C56D82">
      <w:pPr>
        <w:pStyle w:val="BodyA"/>
        <w:rPr>
          <w:sz w:val="24"/>
          <w:szCs w:val="24"/>
          <w:lang w:val="en-GB"/>
        </w:rPr>
      </w:pPr>
      <w:r w:rsidRPr="009E4322">
        <w:rPr>
          <w:sz w:val="24"/>
          <w:szCs w:val="24"/>
          <w:lang w:val="en-GB"/>
        </w:rPr>
        <w:t xml:space="preserve">A survey </w:t>
      </w:r>
      <w:r>
        <w:rPr>
          <w:sz w:val="24"/>
          <w:szCs w:val="24"/>
          <w:lang w:val="en-GB"/>
        </w:rPr>
        <w:t>from Richard Burningham on usage of the railway line</w:t>
      </w:r>
      <w:r w:rsidR="00BC089F">
        <w:rPr>
          <w:sz w:val="24"/>
          <w:szCs w:val="24"/>
          <w:lang w:val="en-GB"/>
        </w:rPr>
        <w:t xml:space="preserve"> and other services are</w:t>
      </w:r>
      <w:r>
        <w:rPr>
          <w:sz w:val="24"/>
          <w:szCs w:val="24"/>
          <w:lang w:val="en-GB"/>
        </w:rPr>
        <w:t xml:space="preserve"> available online.</w:t>
      </w:r>
    </w:p>
    <w:p w:rsidR="009E4322" w:rsidRPr="009E4322" w:rsidRDefault="009E4322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Great Western Railway franchise public consultation – reopening of the Bere Alston to Tavistock line, any response is required by 17</w:t>
      </w:r>
      <w:r w:rsidRPr="009E4322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February 2018</w:t>
      </w:r>
      <w:r w:rsidR="00B5781A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Council should respond to this document. Refer to Full Council.</w:t>
      </w:r>
    </w:p>
    <w:p w:rsidR="009E4322" w:rsidRPr="009E4322" w:rsidRDefault="009E4322" w:rsidP="00C56D82">
      <w:pPr>
        <w:pStyle w:val="BodyA"/>
        <w:rPr>
          <w:b/>
          <w:sz w:val="24"/>
          <w:szCs w:val="24"/>
          <w:lang w:val="en-GB"/>
        </w:rPr>
      </w:pPr>
    </w:p>
    <w:p w:rsidR="00C252C8" w:rsidRDefault="00D94514" w:rsidP="00C56D82">
      <w:pPr>
        <w:pStyle w:val="BodyA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1518</w:t>
      </w:r>
      <w:r w:rsidR="00490BF6">
        <w:rPr>
          <w:sz w:val="24"/>
          <w:szCs w:val="24"/>
          <w:lang w:val="en-GB"/>
        </w:rPr>
        <w:t>.</w:t>
      </w:r>
      <w:r w:rsidR="00490BF6">
        <w:rPr>
          <w:b/>
          <w:sz w:val="24"/>
          <w:szCs w:val="24"/>
          <w:u w:val="single"/>
          <w:lang w:val="en-GB"/>
        </w:rPr>
        <w:t xml:space="preserve"> Update</w:t>
      </w:r>
      <w:r w:rsidR="00537480">
        <w:rPr>
          <w:b/>
          <w:sz w:val="24"/>
          <w:szCs w:val="24"/>
          <w:u w:val="single"/>
          <w:lang w:val="en-GB"/>
        </w:rPr>
        <w:t xml:space="preserve"> on training.</w:t>
      </w:r>
    </w:p>
    <w:p w:rsidR="00B5781A" w:rsidRDefault="00B5781A" w:rsidP="00C56D82">
      <w:pPr>
        <w:pStyle w:val="Body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 response has been had from Mr. Whymer WDBC Planning, assistant clerk to chase this up so a date can be confirmed.</w:t>
      </w:r>
    </w:p>
    <w:p w:rsidR="005228A9" w:rsidRPr="002A0947" w:rsidRDefault="005228A9" w:rsidP="00C56D82">
      <w:pPr>
        <w:pStyle w:val="BodyA"/>
        <w:rPr>
          <w:sz w:val="24"/>
          <w:szCs w:val="24"/>
          <w:lang w:val="en-GB"/>
        </w:rPr>
      </w:pPr>
    </w:p>
    <w:p w:rsidR="001B45FA" w:rsidRPr="002A0947" w:rsidRDefault="00D94514" w:rsidP="00C56D82">
      <w:pPr>
        <w:pStyle w:val="BodyA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1519</w:t>
      </w:r>
      <w:r w:rsidR="001B45FA" w:rsidRPr="002A0947">
        <w:rPr>
          <w:sz w:val="24"/>
          <w:szCs w:val="24"/>
          <w:lang w:val="en-GB"/>
        </w:rPr>
        <w:t xml:space="preserve">. </w:t>
      </w:r>
      <w:r w:rsidR="001B45FA" w:rsidRPr="002A0947">
        <w:rPr>
          <w:b/>
          <w:sz w:val="24"/>
          <w:szCs w:val="24"/>
          <w:u w:val="single"/>
          <w:lang w:val="en-GB"/>
        </w:rPr>
        <w:t>Proposals from committee for agenda for next meeting.</w:t>
      </w:r>
    </w:p>
    <w:p w:rsidR="00537480" w:rsidRDefault="001B45FA" w:rsidP="00C56D82">
      <w:pPr>
        <w:pStyle w:val="BodyA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 xml:space="preserve">1) </w:t>
      </w:r>
      <w:r w:rsidR="00537480">
        <w:rPr>
          <w:sz w:val="24"/>
          <w:szCs w:val="24"/>
          <w:lang w:val="en-GB"/>
        </w:rPr>
        <w:t>Update on training.</w:t>
      </w:r>
    </w:p>
    <w:p w:rsidR="001F4753" w:rsidRPr="002A0947" w:rsidRDefault="001F4753" w:rsidP="00C56D82">
      <w:pPr>
        <w:pStyle w:val="BodyA"/>
        <w:rPr>
          <w:sz w:val="24"/>
          <w:szCs w:val="24"/>
          <w:lang w:val="en-GB"/>
        </w:rPr>
      </w:pPr>
    </w:p>
    <w:p w:rsidR="001F4753" w:rsidRPr="002A0947" w:rsidRDefault="00034697" w:rsidP="00C56D82">
      <w:pPr>
        <w:pStyle w:val="BodyA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>There being no further business the Chairman thanked members for attending and dec</w:t>
      </w:r>
      <w:r w:rsidR="00B5781A">
        <w:rPr>
          <w:sz w:val="24"/>
          <w:szCs w:val="24"/>
          <w:lang w:val="en-GB"/>
        </w:rPr>
        <w:t>lared the meeting closed at 8.09</w:t>
      </w:r>
      <w:r w:rsidRPr="002A0947">
        <w:rPr>
          <w:sz w:val="24"/>
          <w:szCs w:val="24"/>
          <w:lang w:val="en-GB"/>
        </w:rPr>
        <w:t>pm.</w:t>
      </w:r>
    </w:p>
    <w:p w:rsidR="001F4753" w:rsidRPr="002A0947" w:rsidRDefault="001F4753" w:rsidP="00C56D82">
      <w:pPr>
        <w:pStyle w:val="BodyA"/>
        <w:rPr>
          <w:sz w:val="24"/>
          <w:szCs w:val="24"/>
          <w:lang w:val="en-GB"/>
        </w:rPr>
      </w:pPr>
    </w:p>
    <w:p w:rsidR="001F4753" w:rsidRPr="002A0947" w:rsidRDefault="00B5781A" w:rsidP="00C56D82">
      <w:pPr>
        <w:pStyle w:val="BodyTextIndent"/>
        <w:ind w:left="0"/>
        <w:rPr>
          <w:lang w:val="en-GB"/>
        </w:rPr>
      </w:pPr>
      <w:r>
        <w:rPr>
          <w:lang w:val="en-GB"/>
        </w:rPr>
        <w:t>Signed this 26</w:t>
      </w:r>
      <w:r w:rsidRPr="00B5781A">
        <w:rPr>
          <w:vertAlign w:val="superscript"/>
          <w:lang w:val="en-GB"/>
        </w:rPr>
        <w:t>th</w:t>
      </w:r>
      <w:r>
        <w:rPr>
          <w:lang w:val="en-GB"/>
        </w:rPr>
        <w:t xml:space="preserve"> January 2018</w:t>
      </w:r>
      <w:r w:rsidR="00034697" w:rsidRPr="002A0947">
        <w:rPr>
          <w:lang w:val="en-GB"/>
        </w:rPr>
        <w:t>.</w:t>
      </w:r>
    </w:p>
    <w:p w:rsidR="001F4753" w:rsidRDefault="001F4753" w:rsidP="00C56D82">
      <w:pPr>
        <w:pStyle w:val="BodyTextIndent"/>
        <w:ind w:left="0"/>
        <w:rPr>
          <w:lang w:val="en-GB"/>
        </w:rPr>
      </w:pPr>
    </w:p>
    <w:p w:rsidR="002A0947" w:rsidRDefault="002A0947" w:rsidP="00C56D82">
      <w:pPr>
        <w:pStyle w:val="BodyTextIndent"/>
        <w:ind w:left="0"/>
        <w:rPr>
          <w:lang w:val="en-GB"/>
        </w:rPr>
      </w:pPr>
    </w:p>
    <w:p w:rsidR="001F4753" w:rsidRPr="002A0947" w:rsidRDefault="005228A9" w:rsidP="00C56D82">
      <w:pPr>
        <w:pStyle w:val="BodyTextIndent"/>
        <w:ind w:left="0"/>
        <w:rPr>
          <w:lang w:val="en-GB"/>
        </w:rPr>
      </w:pPr>
      <w:r>
        <w:rPr>
          <w:lang w:val="en-GB"/>
        </w:rPr>
        <w:t>Chairman …</w:t>
      </w:r>
      <w:r w:rsidR="00537480">
        <w:rPr>
          <w:lang w:val="en-GB"/>
        </w:rPr>
        <w:t>…………………………..</w:t>
      </w:r>
      <w:r w:rsidR="002A0947">
        <w:rPr>
          <w:lang w:val="en-GB"/>
        </w:rPr>
        <w:t xml:space="preserve"> </w:t>
      </w:r>
    </w:p>
    <w:sectPr w:rsidR="001F4753" w:rsidRPr="002A0947">
      <w:head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AF" w:rsidRDefault="00A11AAF">
      <w:r>
        <w:separator/>
      </w:r>
    </w:p>
  </w:endnote>
  <w:endnote w:type="continuationSeparator" w:id="0">
    <w:p w:rsidR="00A11AAF" w:rsidRDefault="00A1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AF" w:rsidRDefault="00A11AAF">
      <w:r>
        <w:separator/>
      </w:r>
    </w:p>
  </w:footnote>
  <w:footnote w:type="continuationSeparator" w:id="0">
    <w:p w:rsidR="00A11AAF" w:rsidRDefault="00A1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53" w:rsidRDefault="0003469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90BF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6CE"/>
    <w:multiLevelType w:val="hybridMultilevel"/>
    <w:tmpl w:val="ED66E7D6"/>
    <w:numStyleLink w:val="ImportedStyle1"/>
  </w:abstractNum>
  <w:abstractNum w:abstractNumId="1">
    <w:nsid w:val="34C40A76"/>
    <w:multiLevelType w:val="hybridMultilevel"/>
    <w:tmpl w:val="ED66E7D6"/>
    <w:styleLink w:val="ImportedStyle1"/>
    <w:lvl w:ilvl="0" w:tplc="B5200F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4E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C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E76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EC1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ADF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685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AF9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A83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E208AB"/>
    <w:multiLevelType w:val="hybridMultilevel"/>
    <w:tmpl w:val="6BB0D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753"/>
    <w:rsid w:val="00034697"/>
    <w:rsid w:val="000675E1"/>
    <w:rsid w:val="000E7D11"/>
    <w:rsid w:val="0011173B"/>
    <w:rsid w:val="00120BFD"/>
    <w:rsid w:val="00161F83"/>
    <w:rsid w:val="001649F4"/>
    <w:rsid w:val="001B45FA"/>
    <w:rsid w:val="001F4753"/>
    <w:rsid w:val="00285F32"/>
    <w:rsid w:val="002A0947"/>
    <w:rsid w:val="002A7656"/>
    <w:rsid w:val="00305DD2"/>
    <w:rsid w:val="00364D2C"/>
    <w:rsid w:val="003D45A6"/>
    <w:rsid w:val="003E6326"/>
    <w:rsid w:val="004168D0"/>
    <w:rsid w:val="0042182E"/>
    <w:rsid w:val="00490BF6"/>
    <w:rsid w:val="004A2F97"/>
    <w:rsid w:val="004C1FFB"/>
    <w:rsid w:val="005228A9"/>
    <w:rsid w:val="00525284"/>
    <w:rsid w:val="00537480"/>
    <w:rsid w:val="00680B9E"/>
    <w:rsid w:val="006C0953"/>
    <w:rsid w:val="007003EB"/>
    <w:rsid w:val="007C688A"/>
    <w:rsid w:val="00982DF1"/>
    <w:rsid w:val="009E4322"/>
    <w:rsid w:val="009E5CFC"/>
    <w:rsid w:val="009F10A6"/>
    <w:rsid w:val="00A11AAF"/>
    <w:rsid w:val="00A634B5"/>
    <w:rsid w:val="00A85963"/>
    <w:rsid w:val="00AE40CE"/>
    <w:rsid w:val="00B5781A"/>
    <w:rsid w:val="00B861B4"/>
    <w:rsid w:val="00BC089F"/>
    <w:rsid w:val="00BF358C"/>
    <w:rsid w:val="00C252C8"/>
    <w:rsid w:val="00C56D82"/>
    <w:rsid w:val="00C94B05"/>
    <w:rsid w:val="00CA26B2"/>
    <w:rsid w:val="00CF3661"/>
    <w:rsid w:val="00D94514"/>
    <w:rsid w:val="00DA4A3D"/>
    <w:rsid w:val="00DE709C"/>
    <w:rsid w:val="00E16C2E"/>
    <w:rsid w:val="00F83921"/>
    <w:rsid w:val="00FD32BD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AB3B-41D4-4A14-87F5-A61B56DF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 Fererrs Clerk</dc:creator>
  <cp:lastModifiedBy>Parish Clerk</cp:lastModifiedBy>
  <cp:revision>4</cp:revision>
  <dcterms:created xsi:type="dcterms:W3CDTF">2018-01-19T09:59:00Z</dcterms:created>
  <dcterms:modified xsi:type="dcterms:W3CDTF">2018-01-19T10:00:00Z</dcterms:modified>
</cp:coreProperties>
</file>