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FA" w:rsidRDefault="004F64FA">
      <w:pPr>
        <w:rPr>
          <w:rFonts w:ascii="Arial" w:hAnsi="Arial"/>
          <w:sz w:val="24"/>
        </w:rPr>
      </w:pPr>
      <w:bookmarkStart w:id="0" w:name="_GoBack"/>
      <w:bookmarkEnd w:id="0"/>
    </w:p>
    <w:p w:rsidR="004F64FA" w:rsidRDefault="004F64FA">
      <w:pPr>
        <w:rPr>
          <w:rFonts w:ascii="Arial" w:hAnsi="Arial"/>
          <w:sz w:val="24"/>
        </w:rPr>
      </w:pPr>
    </w:p>
    <w:p w:rsidR="004F64FA" w:rsidRDefault="004F64FA">
      <w:pPr>
        <w:pStyle w:val="Heading1"/>
      </w:pPr>
      <w:r>
        <w:t>BERE FERRERS PARISH COUNCIL</w:t>
      </w:r>
    </w:p>
    <w:p w:rsidR="004F64FA" w:rsidRDefault="004F64FA">
      <w:pPr>
        <w:jc w:val="center"/>
        <w:rPr>
          <w:rFonts w:ascii="Arial" w:hAnsi="Arial"/>
          <w:sz w:val="24"/>
        </w:rPr>
      </w:pPr>
    </w:p>
    <w:p w:rsidR="00E30422" w:rsidRDefault="004F64FA" w:rsidP="00883CFD">
      <w:pPr>
        <w:ind w:left="930"/>
        <w:rPr>
          <w:rFonts w:ascii="Arial" w:hAnsi="Arial"/>
          <w:sz w:val="24"/>
        </w:rPr>
      </w:pPr>
      <w:r>
        <w:rPr>
          <w:rFonts w:ascii="Arial" w:hAnsi="Arial"/>
          <w:sz w:val="24"/>
        </w:rPr>
        <w:t xml:space="preserve">At a meeting of the </w:t>
      </w:r>
      <w:r w:rsidR="00485ACD">
        <w:rPr>
          <w:rFonts w:ascii="Arial" w:hAnsi="Arial"/>
          <w:sz w:val="24"/>
        </w:rPr>
        <w:t xml:space="preserve">Open Spaces </w:t>
      </w:r>
      <w:r>
        <w:rPr>
          <w:rFonts w:ascii="Arial" w:hAnsi="Arial"/>
          <w:sz w:val="24"/>
        </w:rPr>
        <w:t xml:space="preserve">Committee held in the </w:t>
      </w:r>
      <w:r w:rsidR="00883CFD">
        <w:rPr>
          <w:rFonts w:ascii="Arial" w:hAnsi="Arial"/>
          <w:sz w:val="24"/>
        </w:rPr>
        <w:t xml:space="preserve">Council Chamber </w:t>
      </w:r>
      <w:r w:rsidR="00961415">
        <w:rPr>
          <w:rFonts w:ascii="Arial" w:hAnsi="Arial"/>
          <w:sz w:val="24"/>
        </w:rPr>
        <w:t xml:space="preserve">Bere Alston </w:t>
      </w:r>
      <w:r>
        <w:rPr>
          <w:rFonts w:ascii="Arial" w:hAnsi="Arial"/>
          <w:sz w:val="24"/>
        </w:rPr>
        <w:t>on</w:t>
      </w:r>
      <w:r w:rsidR="00AC08F0">
        <w:rPr>
          <w:rFonts w:ascii="Arial" w:hAnsi="Arial"/>
          <w:sz w:val="24"/>
        </w:rPr>
        <w:t xml:space="preserve"> </w:t>
      </w:r>
      <w:r>
        <w:rPr>
          <w:rFonts w:ascii="Arial" w:hAnsi="Arial"/>
          <w:sz w:val="24"/>
        </w:rPr>
        <w:t>Tuesday</w:t>
      </w:r>
      <w:r w:rsidR="007776AF">
        <w:rPr>
          <w:rFonts w:ascii="Arial" w:hAnsi="Arial"/>
          <w:sz w:val="24"/>
        </w:rPr>
        <w:t xml:space="preserve"> </w:t>
      </w:r>
      <w:r w:rsidR="009034C4">
        <w:rPr>
          <w:rFonts w:ascii="Arial" w:hAnsi="Arial"/>
          <w:sz w:val="24"/>
        </w:rPr>
        <w:t>13</w:t>
      </w:r>
      <w:r w:rsidR="009034C4" w:rsidRPr="009034C4">
        <w:rPr>
          <w:rFonts w:ascii="Arial" w:hAnsi="Arial"/>
          <w:sz w:val="24"/>
          <w:vertAlign w:val="superscript"/>
        </w:rPr>
        <w:t>th</w:t>
      </w:r>
      <w:r w:rsidR="00A72ED3">
        <w:rPr>
          <w:rFonts w:ascii="Arial" w:hAnsi="Arial"/>
          <w:sz w:val="24"/>
        </w:rPr>
        <w:t xml:space="preserve"> March</w:t>
      </w:r>
      <w:r w:rsidR="00664C43">
        <w:rPr>
          <w:rFonts w:ascii="Arial" w:hAnsi="Arial"/>
          <w:sz w:val="24"/>
        </w:rPr>
        <w:t xml:space="preserve"> </w:t>
      </w:r>
      <w:r w:rsidR="001C2216">
        <w:rPr>
          <w:rFonts w:ascii="Arial" w:hAnsi="Arial"/>
          <w:sz w:val="24"/>
        </w:rPr>
        <w:t>2018</w:t>
      </w:r>
      <w:r w:rsidR="00E30422">
        <w:rPr>
          <w:rFonts w:ascii="Arial" w:hAnsi="Arial"/>
          <w:sz w:val="24"/>
        </w:rPr>
        <w:t>.</w:t>
      </w:r>
    </w:p>
    <w:p w:rsidR="004F64FA" w:rsidRDefault="004F64FA">
      <w:pPr>
        <w:rPr>
          <w:rFonts w:ascii="Arial" w:hAnsi="Arial"/>
          <w:sz w:val="24"/>
        </w:rPr>
      </w:pPr>
      <w:r>
        <w:rPr>
          <w:rFonts w:ascii="Arial" w:hAnsi="Arial"/>
          <w:sz w:val="24"/>
        </w:rPr>
        <w:t xml:space="preserve">               </w:t>
      </w:r>
    </w:p>
    <w:p w:rsidR="004F64FA" w:rsidRDefault="004F64FA" w:rsidP="00A82EC4">
      <w:pPr>
        <w:ind w:left="2410" w:hanging="2410"/>
        <w:rPr>
          <w:rFonts w:ascii="Arial" w:hAnsi="Arial"/>
          <w:sz w:val="24"/>
        </w:rPr>
      </w:pPr>
      <w:r>
        <w:rPr>
          <w:rFonts w:ascii="Arial" w:hAnsi="Arial"/>
          <w:sz w:val="24"/>
          <w:u w:val="single"/>
        </w:rPr>
        <w:t>Present</w:t>
      </w:r>
      <w:r>
        <w:rPr>
          <w:rFonts w:ascii="Arial" w:hAnsi="Arial"/>
          <w:sz w:val="24"/>
        </w:rPr>
        <w:t xml:space="preserve">  </w:t>
      </w:r>
    </w:p>
    <w:p w:rsidR="009A00EB" w:rsidRDefault="004F64FA" w:rsidP="00A82EC4">
      <w:pPr>
        <w:ind w:left="2410" w:hanging="2410"/>
        <w:rPr>
          <w:rFonts w:ascii="Arial" w:hAnsi="Arial"/>
          <w:sz w:val="24"/>
        </w:rPr>
      </w:pPr>
      <w:r>
        <w:rPr>
          <w:rFonts w:ascii="Arial" w:hAnsi="Arial"/>
          <w:sz w:val="24"/>
        </w:rPr>
        <w:t xml:space="preserve">     </w:t>
      </w:r>
      <w:r w:rsidR="00A82EC4">
        <w:rPr>
          <w:rFonts w:ascii="Arial" w:hAnsi="Arial"/>
          <w:sz w:val="24"/>
        </w:rPr>
        <w:t xml:space="preserve">                           </w:t>
      </w:r>
      <w:r w:rsidR="00A82EC4">
        <w:rPr>
          <w:rFonts w:ascii="Arial" w:hAnsi="Arial"/>
          <w:sz w:val="24"/>
        </w:rPr>
        <w:tab/>
      </w:r>
      <w:r w:rsidR="00002C27">
        <w:rPr>
          <w:rFonts w:ascii="Arial" w:hAnsi="Arial"/>
          <w:sz w:val="24"/>
        </w:rPr>
        <w:t>Cllr.</w:t>
      </w:r>
      <w:r>
        <w:rPr>
          <w:rFonts w:ascii="Arial" w:hAnsi="Arial"/>
          <w:sz w:val="24"/>
        </w:rPr>
        <w:t xml:space="preserve"> </w:t>
      </w:r>
      <w:r w:rsidR="00F13E1D">
        <w:rPr>
          <w:rFonts w:ascii="Arial" w:hAnsi="Arial"/>
          <w:sz w:val="24"/>
        </w:rPr>
        <w:t>P. Dennis</w:t>
      </w:r>
      <w:r w:rsidR="007776AF">
        <w:rPr>
          <w:rFonts w:ascii="Arial" w:hAnsi="Arial"/>
          <w:sz w:val="24"/>
        </w:rPr>
        <w:tab/>
      </w:r>
      <w:r w:rsidR="007776AF">
        <w:rPr>
          <w:rFonts w:ascii="Arial" w:hAnsi="Arial"/>
          <w:sz w:val="24"/>
        </w:rPr>
        <w:tab/>
        <w:t>Chair</w:t>
      </w:r>
      <w:r w:rsidR="00E109A1">
        <w:rPr>
          <w:rFonts w:ascii="Arial" w:hAnsi="Arial"/>
          <w:sz w:val="24"/>
        </w:rPr>
        <w:t>man</w:t>
      </w:r>
      <w:r w:rsidR="007776AF">
        <w:rPr>
          <w:rFonts w:ascii="Arial" w:hAnsi="Arial"/>
          <w:sz w:val="24"/>
        </w:rPr>
        <w:t xml:space="preserve">   </w:t>
      </w:r>
    </w:p>
    <w:p w:rsidR="00DC1494" w:rsidRDefault="009A00EB" w:rsidP="009A00EB">
      <w:pPr>
        <w:ind w:left="2410" w:hanging="2410"/>
        <w:rPr>
          <w:rFonts w:ascii="Arial" w:hAnsi="Arial"/>
          <w:sz w:val="24"/>
        </w:rPr>
      </w:pPr>
      <w:r>
        <w:rPr>
          <w:rFonts w:ascii="Arial" w:hAnsi="Arial"/>
          <w:sz w:val="24"/>
        </w:rPr>
        <w:tab/>
      </w:r>
      <w:r w:rsidR="00DC1494">
        <w:rPr>
          <w:rFonts w:ascii="Arial" w:hAnsi="Arial"/>
          <w:sz w:val="24"/>
        </w:rPr>
        <w:t>Cllr. R. Leithall</w:t>
      </w:r>
      <w:r w:rsidR="00DC1494">
        <w:rPr>
          <w:rFonts w:ascii="Arial" w:hAnsi="Arial"/>
          <w:sz w:val="24"/>
        </w:rPr>
        <w:tab/>
      </w:r>
      <w:r w:rsidR="00DC1494">
        <w:rPr>
          <w:rFonts w:ascii="Arial" w:hAnsi="Arial"/>
          <w:sz w:val="24"/>
        </w:rPr>
        <w:tab/>
        <w:t>Chairman of Council</w:t>
      </w:r>
    </w:p>
    <w:p w:rsidR="00822187" w:rsidRDefault="009A00EB" w:rsidP="00DC1494">
      <w:pPr>
        <w:ind w:left="2410"/>
        <w:rPr>
          <w:rFonts w:ascii="Arial" w:hAnsi="Arial"/>
          <w:sz w:val="24"/>
        </w:rPr>
      </w:pPr>
      <w:r>
        <w:rPr>
          <w:rFonts w:ascii="Arial" w:hAnsi="Arial"/>
          <w:sz w:val="24"/>
        </w:rPr>
        <w:t xml:space="preserve">Cllr. </w:t>
      </w:r>
      <w:r w:rsidR="00FC3EAA">
        <w:rPr>
          <w:rFonts w:ascii="Arial" w:hAnsi="Arial"/>
          <w:sz w:val="24"/>
        </w:rPr>
        <w:t>H. Boot-Handford</w:t>
      </w:r>
      <w:r w:rsidR="00DC1494">
        <w:rPr>
          <w:rFonts w:ascii="Arial" w:hAnsi="Arial"/>
          <w:sz w:val="24"/>
        </w:rPr>
        <w:tab/>
      </w:r>
      <w:r w:rsidR="0020007C">
        <w:rPr>
          <w:rFonts w:ascii="Arial" w:hAnsi="Arial"/>
          <w:sz w:val="24"/>
        </w:rPr>
        <w:t>Cllr. M. Page-Bailey</w:t>
      </w:r>
    </w:p>
    <w:p w:rsidR="00011E41" w:rsidRDefault="00FC3EAA" w:rsidP="00A95AA2">
      <w:pPr>
        <w:ind w:left="2410"/>
        <w:rPr>
          <w:rFonts w:ascii="Arial" w:hAnsi="Arial"/>
          <w:sz w:val="24"/>
        </w:rPr>
      </w:pPr>
      <w:r>
        <w:rPr>
          <w:rFonts w:ascii="Arial" w:hAnsi="Arial"/>
          <w:sz w:val="24"/>
        </w:rPr>
        <w:t>Cllr. S</w:t>
      </w:r>
      <w:r w:rsidR="00DC1494">
        <w:rPr>
          <w:rFonts w:ascii="Arial" w:hAnsi="Arial"/>
          <w:sz w:val="24"/>
        </w:rPr>
        <w:t xml:space="preserve">. </w:t>
      </w:r>
      <w:r>
        <w:rPr>
          <w:rFonts w:ascii="Arial" w:hAnsi="Arial"/>
          <w:sz w:val="24"/>
        </w:rPr>
        <w:t>Hanson</w:t>
      </w:r>
      <w:r w:rsidR="00DC1494">
        <w:rPr>
          <w:rFonts w:ascii="Arial" w:hAnsi="Arial"/>
          <w:sz w:val="24"/>
        </w:rPr>
        <w:tab/>
      </w:r>
      <w:r w:rsidR="00DC1494">
        <w:rPr>
          <w:rFonts w:ascii="Arial" w:hAnsi="Arial"/>
          <w:sz w:val="24"/>
        </w:rPr>
        <w:tab/>
      </w:r>
      <w:r w:rsidR="0020007C">
        <w:rPr>
          <w:rFonts w:ascii="Arial" w:hAnsi="Arial"/>
          <w:sz w:val="24"/>
        </w:rPr>
        <w:t>Cllr. D. Pengelly</w:t>
      </w:r>
      <w:r w:rsidR="009A00EB">
        <w:rPr>
          <w:rFonts w:ascii="Arial" w:hAnsi="Arial"/>
          <w:sz w:val="24"/>
        </w:rPr>
        <w:tab/>
      </w:r>
      <w:r w:rsidR="009A00EB">
        <w:rPr>
          <w:rFonts w:ascii="Arial" w:hAnsi="Arial"/>
          <w:sz w:val="24"/>
        </w:rPr>
        <w:tab/>
      </w:r>
    </w:p>
    <w:p w:rsidR="00623C64" w:rsidRDefault="000323EC" w:rsidP="00B511E2">
      <w:pPr>
        <w:ind w:left="2410" w:hanging="2410"/>
        <w:rPr>
          <w:rFonts w:ascii="Arial" w:hAnsi="Arial"/>
          <w:sz w:val="24"/>
        </w:rPr>
      </w:pPr>
      <w:r>
        <w:rPr>
          <w:rFonts w:ascii="Arial" w:hAnsi="Arial"/>
          <w:sz w:val="24"/>
        </w:rPr>
        <w:tab/>
      </w:r>
      <w:r w:rsidR="00A72ED3">
        <w:rPr>
          <w:rFonts w:ascii="Arial" w:hAnsi="Arial"/>
          <w:sz w:val="24"/>
        </w:rPr>
        <w:t>Cllr. R. Maycock</w:t>
      </w:r>
    </w:p>
    <w:p w:rsidR="00A72ED3" w:rsidRDefault="00A72ED3" w:rsidP="00B511E2">
      <w:pPr>
        <w:ind w:left="2410" w:hanging="2410"/>
        <w:rPr>
          <w:rFonts w:ascii="Arial" w:hAnsi="Arial"/>
          <w:sz w:val="24"/>
        </w:rPr>
      </w:pPr>
    </w:p>
    <w:p w:rsidR="00120461" w:rsidRDefault="000323EC" w:rsidP="00B511E2">
      <w:pPr>
        <w:ind w:left="2410" w:hanging="2410"/>
        <w:rPr>
          <w:rFonts w:ascii="Arial" w:hAnsi="Arial"/>
          <w:sz w:val="24"/>
        </w:rPr>
      </w:pPr>
      <w:r>
        <w:rPr>
          <w:rFonts w:ascii="Arial" w:hAnsi="Arial"/>
          <w:b/>
          <w:sz w:val="24"/>
          <w:u w:val="single"/>
        </w:rPr>
        <w:t>In Attendance.</w:t>
      </w:r>
      <w:r w:rsidR="00311EBD">
        <w:rPr>
          <w:rFonts w:ascii="Arial" w:hAnsi="Arial"/>
          <w:b/>
          <w:sz w:val="24"/>
          <w:u w:val="single"/>
        </w:rPr>
        <w:t xml:space="preserve">  </w:t>
      </w:r>
      <w:r w:rsidR="0020007C">
        <w:rPr>
          <w:rFonts w:ascii="Arial" w:hAnsi="Arial"/>
          <w:sz w:val="24"/>
        </w:rPr>
        <w:t xml:space="preserve"> Cllr. B. Lamb</w:t>
      </w:r>
      <w:r w:rsidR="009034C4">
        <w:rPr>
          <w:rFonts w:ascii="Arial" w:hAnsi="Arial"/>
          <w:sz w:val="24"/>
        </w:rPr>
        <w:t xml:space="preserve"> and Cllr. E.K. Wager.</w:t>
      </w:r>
    </w:p>
    <w:p w:rsidR="009034C4" w:rsidRDefault="009034C4" w:rsidP="00B511E2">
      <w:pPr>
        <w:ind w:left="2410" w:hanging="2410"/>
        <w:rPr>
          <w:rFonts w:ascii="Arial" w:hAnsi="Arial"/>
          <w:sz w:val="24"/>
        </w:rPr>
      </w:pPr>
    </w:p>
    <w:p w:rsidR="00840343" w:rsidRDefault="00840343" w:rsidP="00623C64">
      <w:pPr>
        <w:rPr>
          <w:rFonts w:ascii="Arial" w:hAnsi="Arial"/>
          <w:sz w:val="24"/>
        </w:rPr>
      </w:pPr>
      <w:r>
        <w:rPr>
          <w:rFonts w:ascii="Arial" w:hAnsi="Arial"/>
          <w:sz w:val="24"/>
        </w:rPr>
        <w:tab/>
      </w:r>
    </w:p>
    <w:p w:rsidR="001C2216" w:rsidRDefault="00A72ED3" w:rsidP="00F13E1D">
      <w:pPr>
        <w:rPr>
          <w:rFonts w:ascii="Arial" w:hAnsi="Arial"/>
          <w:b/>
          <w:sz w:val="24"/>
        </w:rPr>
      </w:pPr>
      <w:r>
        <w:rPr>
          <w:rFonts w:ascii="Arial" w:hAnsi="Arial"/>
          <w:b/>
          <w:sz w:val="24"/>
        </w:rPr>
        <w:t>1635</w:t>
      </w:r>
      <w:r w:rsidR="0020007C">
        <w:rPr>
          <w:rFonts w:ascii="Arial" w:hAnsi="Arial"/>
          <w:b/>
          <w:sz w:val="24"/>
        </w:rPr>
        <w:t xml:space="preserve">. </w:t>
      </w:r>
      <w:r w:rsidR="00FC3EAA">
        <w:rPr>
          <w:rFonts w:ascii="Arial" w:hAnsi="Arial"/>
          <w:b/>
          <w:sz w:val="24"/>
          <w:u w:val="single"/>
        </w:rPr>
        <w:t>Notification</w:t>
      </w:r>
      <w:r w:rsidR="00DC1494">
        <w:rPr>
          <w:rFonts w:ascii="Arial" w:hAnsi="Arial"/>
          <w:b/>
          <w:sz w:val="24"/>
          <w:u w:val="single"/>
        </w:rPr>
        <w:t xml:space="preserve"> of i</w:t>
      </w:r>
      <w:r w:rsidR="0020007C">
        <w:rPr>
          <w:rFonts w:ascii="Arial" w:hAnsi="Arial"/>
          <w:b/>
          <w:sz w:val="24"/>
          <w:u w:val="single"/>
        </w:rPr>
        <w:t>tems for infor</w:t>
      </w:r>
      <w:r w:rsidR="00C15BAE">
        <w:rPr>
          <w:rFonts w:ascii="Arial" w:hAnsi="Arial"/>
          <w:b/>
          <w:sz w:val="24"/>
          <w:u w:val="single"/>
        </w:rPr>
        <w:t>m</w:t>
      </w:r>
      <w:r w:rsidR="0020007C">
        <w:rPr>
          <w:rFonts w:ascii="Arial" w:hAnsi="Arial"/>
          <w:b/>
          <w:sz w:val="24"/>
          <w:u w:val="single"/>
        </w:rPr>
        <w:t xml:space="preserve">ation at the discretion of the Chairman. No action can </w:t>
      </w:r>
      <w:r w:rsidR="001C2216">
        <w:rPr>
          <w:rFonts w:ascii="Arial" w:hAnsi="Arial"/>
          <w:b/>
          <w:sz w:val="24"/>
        </w:rPr>
        <w:t xml:space="preserve">   </w:t>
      </w:r>
    </w:p>
    <w:p w:rsidR="00C15BAE" w:rsidRPr="00A95AA2" w:rsidRDefault="001C2216" w:rsidP="00F13E1D">
      <w:pPr>
        <w:rPr>
          <w:rFonts w:ascii="Arial" w:hAnsi="Arial"/>
          <w:b/>
          <w:sz w:val="24"/>
          <w:u w:val="single"/>
        </w:rPr>
      </w:pPr>
      <w:r>
        <w:rPr>
          <w:rFonts w:ascii="Arial" w:hAnsi="Arial"/>
          <w:b/>
          <w:sz w:val="24"/>
        </w:rPr>
        <w:t xml:space="preserve">          </w:t>
      </w:r>
      <w:r w:rsidR="0020007C">
        <w:rPr>
          <w:rFonts w:ascii="Arial" w:hAnsi="Arial"/>
          <w:b/>
          <w:sz w:val="24"/>
          <w:u w:val="single"/>
        </w:rPr>
        <w:t>be taken on these matters.</w:t>
      </w:r>
    </w:p>
    <w:p w:rsidR="001D33D5" w:rsidRDefault="00C15BAE" w:rsidP="00C15BAE">
      <w:pPr>
        <w:rPr>
          <w:rFonts w:ascii="Arial" w:hAnsi="Arial"/>
          <w:sz w:val="24"/>
        </w:rPr>
      </w:pPr>
      <w:r>
        <w:rPr>
          <w:rFonts w:ascii="Arial" w:hAnsi="Arial"/>
          <w:sz w:val="24"/>
        </w:rPr>
        <w:t xml:space="preserve">1) </w:t>
      </w:r>
      <w:r w:rsidR="00A72ED3">
        <w:rPr>
          <w:rFonts w:ascii="Arial" w:hAnsi="Arial"/>
          <w:sz w:val="24"/>
        </w:rPr>
        <w:t>Cllr. Lamb</w:t>
      </w:r>
      <w:r w:rsidR="009034C4">
        <w:rPr>
          <w:rFonts w:ascii="Arial" w:hAnsi="Arial"/>
          <w:sz w:val="24"/>
        </w:rPr>
        <w:t xml:space="preserve"> </w:t>
      </w:r>
      <w:r w:rsidR="001C2216">
        <w:rPr>
          <w:rFonts w:ascii="Arial" w:hAnsi="Arial"/>
          <w:sz w:val="24"/>
        </w:rPr>
        <w:t xml:space="preserve">– </w:t>
      </w:r>
      <w:r w:rsidR="00A72ED3">
        <w:rPr>
          <w:rFonts w:ascii="Arial" w:hAnsi="Arial"/>
          <w:sz w:val="24"/>
        </w:rPr>
        <w:t xml:space="preserve">The TAP Funding </w:t>
      </w:r>
      <w:r w:rsidR="001D33D5">
        <w:rPr>
          <w:rFonts w:ascii="Arial" w:hAnsi="Arial"/>
          <w:sz w:val="24"/>
        </w:rPr>
        <w:t xml:space="preserve">– Devon County Council have issued new guidelines on how    </w:t>
      </w:r>
    </w:p>
    <w:p w:rsidR="00A72ED3" w:rsidRDefault="001D33D5" w:rsidP="00C15BAE">
      <w:pPr>
        <w:rPr>
          <w:rFonts w:ascii="Arial" w:hAnsi="Arial"/>
          <w:sz w:val="24"/>
        </w:rPr>
      </w:pPr>
      <w:r>
        <w:rPr>
          <w:rFonts w:ascii="Arial" w:hAnsi="Arial"/>
          <w:sz w:val="24"/>
        </w:rPr>
        <w:t xml:space="preserve">                         they wish things to go forward, new name for the fund ‘Communities Together’.</w:t>
      </w:r>
    </w:p>
    <w:p w:rsidR="00A72ED3" w:rsidRDefault="00A72ED3" w:rsidP="00C15BAE">
      <w:pPr>
        <w:rPr>
          <w:rFonts w:ascii="Arial" w:hAnsi="Arial"/>
          <w:sz w:val="24"/>
        </w:rPr>
      </w:pPr>
    </w:p>
    <w:p w:rsidR="00A72ED3" w:rsidRDefault="00A72ED3" w:rsidP="00C15BAE">
      <w:pPr>
        <w:rPr>
          <w:rFonts w:ascii="Arial" w:hAnsi="Arial"/>
          <w:sz w:val="24"/>
        </w:rPr>
      </w:pPr>
      <w:r>
        <w:rPr>
          <w:rFonts w:ascii="Arial" w:hAnsi="Arial"/>
          <w:sz w:val="24"/>
        </w:rPr>
        <w:t xml:space="preserve">2) Cllr. Lamb – I have seen the agenda for Bridestow and they have put the Annual Parish </w:t>
      </w:r>
    </w:p>
    <w:p w:rsidR="00A72ED3" w:rsidRDefault="00A72ED3" w:rsidP="00C15BAE">
      <w:pPr>
        <w:rPr>
          <w:rFonts w:ascii="Arial" w:hAnsi="Arial"/>
          <w:sz w:val="24"/>
        </w:rPr>
      </w:pPr>
      <w:r>
        <w:rPr>
          <w:rFonts w:ascii="Arial" w:hAnsi="Arial"/>
          <w:sz w:val="24"/>
        </w:rPr>
        <w:tab/>
      </w:r>
      <w:r>
        <w:rPr>
          <w:rFonts w:ascii="Arial" w:hAnsi="Arial"/>
          <w:sz w:val="24"/>
        </w:rPr>
        <w:tab/>
        <w:t xml:space="preserve">  </w:t>
      </w:r>
      <w:r w:rsidR="00126A76">
        <w:rPr>
          <w:rFonts w:ascii="Arial" w:hAnsi="Arial"/>
          <w:sz w:val="24"/>
        </w:rPr>
        <w:t>Meeting first</w:t>
      </w:r>
      <w:r>
        <w:rPr>
          <w:rFonts w:ascii="Arial" w:hAnsi="Arial"/>
          <w:sz w:val="24"/>
        </w:rPr>
        <w:t xml:space="preserve"> and Full Council after, so if you have a speaker it would be an</w:t>
      </w:r>
    </w:p>
    <w:p w:rsidR="00A72ED3" w:rsidRDefault="00A72ED3" w:rsidP="00A72ED3">
      <w:pPr>
        <w:ind w:left="720" w:firstLine="720"/>
        <w:rPr>
          <w:rFonts w:ascii="Arial" w:hAnsi="Arial"/>
          <w:sz w:val="24"/>
        </w:rPr>
      </w:pPr>
      <w:r>
        <w:rPr>
          <w:rFonts w:ascii="Arial" w:hAnsi="Arial"/>
          <w:sz w:val="24"/>
        </w:rPr>
        <w:t xml:space="preserve">  advantage for them to get away at a reasonable time. Perhaps the Chairman would </w:t>
      </w:r>
    </w:p>
    <w:p w:rsidR="00A72ED3" w:rsidRDefault="00A72ED3" w:rsidP="00A72ED3">
      <w:pPr>
        <w:ind w:left="720" w:firstLine="720"/>
        <w:rPr>
          <w:rFonts w:ascii="Arial" w:hAnsi="Arial"/>
          <w:sz w:val="24"/>
        </w:rPr>
      </w:pPr>
      <w:r>
        <w:rPr>
          <w:rFonts w:ascii="Arial" w:hAnsi="Arial"/>
          <w:sz w:val="24"/>
        </w:rPr>
        <w:t xml:space="preserve">  consider this.</w:t>
      </w:r>
    </w:p>
    <w:p w:rsidR="00A72ED3" w:rsidRDefault="00A72ED3" w:rsidP="00A72ED3">
      <w:pPr>
        <w:rPr>
          <w:rFonts w:ascii="Arial" w:hAnsi="Arial"/>
          <w:sz w:val="24"/>
        </w:rPr>
      </w:pPr>
    </w:p>
    <w:p w:rsidR="00A72ED3" w:rsidRDefault="00A72ED3" w:rsidP="00A72ED3">
      <w:pPr>
        <w:rPr>
          <w:rFonts w:ascii="Arial" w:hAnsi="Arial"/>
          <w:sz w:val="24"/>
        </w:rPr>
      </w:pPr>
      <w:r>
        <w:rPr>
          <w:rFonts w:ascii="Arial" w:hAnsi="Arial"/>
          <w:sz w:val="24"/>
        </w:rPr>
        <w:t xml:space="preserve">3) Cllr. Wager – At 10 O’clock this morning the bin by the Youth Club, litter was all around on the </w:t>
      </w:r>
    </w:p>
    <w:p w:rsidR="00A72ED3" w:rsidRDefault="00A72ED3" w:rsidP="00A72ED3">
      <w:pPr>
        <w:rPr>
          <w:rFonts w:ascii="Arial" w:hAnsi="Arial"/>
          <w:sz w:val="24"/>
        </w:rPr>
      </w:pPr>
      <w:r>
        <w:rPr>
          <w:rFonts w:ascii="Arial" w:hAnsi="Arial"/>
          <w:sz w:val="24"/>
        </w:rPr>
        <w:tab/>
      </w:r>
      <w:r>
        <w:rPr>
          <w:rFonts w:ascii="Arial" w:hAnsi="Arial"/>
          <w:sz w:val="24"/>
        </w:rPr>
        <w:tab/>
        <w:t xml:space="preserve">    floor. Cllr. Dennis stated that at 7.30am there was no rubbish there when he </w:t>
      </w:r>
    </w:p>
    <w:p w:rsidR="00417952" w:rsidRDefault="00A72ED3" w:rsidP="00A72ED3">
      <w:pPr>
        <w:rPr>
          <w:rFonts w:ascii="Arial" w:hAnsi="Arial"/>
          <w:sz w:val="24"/>
        </w:rPr>
      </w:pPr>
      <w:r>
        <w:rPr>
          <w:rFonts w:ascii="Arial" w:hAnsi="Arial"/>
          <w:sz w:val="24"/>
        </w:rPr>
        <w:tab/>
      </w:r>
      <w:r>
        <w:rPr>
          <w:rFonts w:ascii="Arial" w:hAnsi="Arial"/>
          <w:sz w:val="24"/>
        </w:rPr>
        <w:tab/>
        <w:t xml:space="preserve">    arrived.</w:t>
      </w:r>
    </w:p>
    <w:p w:rsidR="00A72ED3" w:rsidRPr="00A72ED3" w:rsidRDefault="00A72ED3" w:rsidP="00A72ED3">
      <w:pPr>
        <w:rPr>
          <w:rFonts w:ascii="Arial" w:hAnsi="Arial"/>
          <w:sz w:val="24"/>
        </w:rPr>
      </w:pPr>
    </w:p>
    <w:p w:rsidR="00A95AA2" w:rsidRDefault="00A72ED3" w:rsidP="00C61895">
      <w:pPr>
        <w:pStyle w:val="BodyText"/>
        <w:rPr>
          <w:b/>
          <w:u w:val="single"/>
        </w:rPr>
      </w:pPr>
      <w:r>
        <w:rPr>
          <w:b/>
        </w:rPr>
        <w:t>1636</w:t>
      </w:r>
      <w:r w:rsidR="00090207">
        <w:rPr>
          <w:b/>
        </w:rPr>
        <w:t xml:space="preserve">. </w:t>
      </w:r>
      <w:r w:rsidR="00090207">
        <w:rPr>
          <w:b/>
          <w:u w:val="single"/>
        </w:rPr>
        <w:t>Matters ar</w:t>
      </w:r>
      <w:r w:rsidR="00417952">
        <w:rPr>
          <w:b/>
          <w:u w:val="single"/>
        </w:rPr>
        <w:t>ising from the minutes</w:t>
      </w:r>
      <w:r w:rsidR="00F13E1D">
        <w:rPr>
          <w:b/>
          <w:u w:val="single"/>
        </w:rPr>
        <w:t xml:space="preserve"> </w:t>
      </w:r>
      <w:r>
        <w:rPr>
          <w:b/>
          <w:u w:val="single"/>
        </w:rPr>
        <w:t>of the 13</w:t>
      </w:r>
      <w:r w:rsidR="005B5A9B" w:rsidRPr="005B5A9B">
        <w:rPr>
          <w:b/>
          <w:u w:val="single"/>
          <w:vertAlign w:val="superscript"/>
        </w:rPr>
        <w:t>th</w:t>
      </w:r>
      <w:r>
        <w:rPr>
          <w:b/>
          <w:u w:val="single"/>
        </w:rPr>
        <w:t xml:space="preserve"> February</w:t>
      </w:r>
      <w:r w:rsidR="005B5A9B">
        <w:rPr>
          <w:b/>
          <w:u w:val="single"/>
        </w:rPr>
        <w:t xml:space="preserve"> </w:t>
      </w:r>
      <w:r w:rsidR="00090207">
        <w:rPr>
          <w:b/>
          <w:u w:val="single"/>
        </w:rPr>
        <w:t xml:space="preserve">and taken as read, to deal </w:t>
      </w:r>
      <w:r w:rsidR="00A95AA2">
        <w:rPr>
          <w:b/>
          <w:u w:val="single"/>
        </w:rPr>
        <w:t xml:space="preserve"> </w:t>
      </w:r>
    </w:p>
    <w:p w:rsidR="00C15BAE" w:rsidRPr="00A95AA2" w:rsidRDefault="00A95AA2" w:rsidP="00C61895">
      <w:pPr>
        <w:pStyle w:val="BodyText"/>
        <w:rPr>
          <w:b/>
        </w:rPr>
      </w:pPr>
      <w:r>
        <w:rPr>
          <w:b/>
        </w:rPr>
        <w:t xml:space="preserve">        </w:t>
      </w:r>
      <w:r w:rsidR="00AE1F30">
        <w:rPr>
          <w:b/>
        </w:rPr>
        <w:t xml:space="preserve"> </w:t>
      </w:r>
      <w:r w:rsidR="006C5BD1">
        <w:rPr>
          <w:b/>
        </w:rPr>
        <w:t xml:space="preserve"> </w:t>
      </w:r>
      <w:r w:rsidR="00090207">
        <w:rPr>
          <w:b/>
          <w:u w:val="single"/>
        </w:rPr>
        <w:t>with matters arising.</w:t>
      </w:r>
    </w:p>
    <w:p w:rsidR="00090207" w:rsidRDefault="00090207" w:rsidP="00C61895">
      <w:pPr>
        <w:pStyle w:val="BodyText"/>
        <w:rPr>
          <w:u w:val="single"/>
        </w:rPr>
      </w:pPr>
      <w:r>
        <w:rPr>
          <w:u w:val="single"/>
        </w:rPr>
        <w:t>Matters Arising.</w:t>
      </w:r>
    </w:p>
    <w:p w:rsidR="00A72ED3" w:rsidRDefault="00822187" w:rsidP="008A4922">
      <w:pPr>
        <w:pStyle w:val="BodyText"/>
      </w:pPr>
      <w:r>
        <w:t xml:space="preserve">Minute </w:t>
      </w:r>
      <w:r w:rsidR="00A72ED3">
        <w:t>1582(2)</w:t>
      </w:r>
      <w:r w:rsidR="00417952">
        <w:t xml:space="preserve"> – </w:t>
      </w:r>
      <w:r w:rsidR="00A72ED3">
        <w:t>the Clerk has not had a reply from County regards the hedges being cut back on</w:t>
      </w:r>
    </w:p>
    <w:p w:rsidR="00A72ED3" w:rsidRDefault="00A72ED3" w:rsidP="00A72ED3">
      <w:pPr>
        <w:pStyle w:val="BodyText"/>
        <w:ind w:left="1440"/>
      </w:pPr>
      <w:r>
        <w:t xml:space="preserve">      the Denham Bridge Road, Clerk to contact them again.</w:t>
      </w:r>
    </w:p>
    <w:p w:rsidR="00A72ED3" w:rsidRDefault="00A72ED3" w:rsidP="008A4922">
      <w:pPr>
        <w:pStyle w:val="BodyText"/>
      </w:pPr>
    </w:p>
    <w:p w:rsidR="00050563" w:rsidRDefault="00A72ED3" w:rsidP="008A4922">
      <w:pPr>
        <w:pStyle w:val="BodyText"/>
      </w:pPr>
      <w:r>
        <w:t xml:space="preserve">Minute 1574 – Cllr. Hanson asked if the bin has been removed from the entrance to the park, the </w:t>
      </w:r>
    </w:p>
    <w:p w:rsidR="00050563" w:rsidRDefault="00050563" w:rsidP="008A4922">
      <w:pPr>
        <w:pStyle w:val="BodyText"/>
      </w:pPr>
      <w:r>
        <w:tab/>
      </w:r>
      <w:r>
        <w:tab/>
        <w:t xml:space="preserve">  </w:t>
      </w:r>
      <w:r w:rsidR="00A72ED3">
        <w:t>clerk confirmed it had</w:t>
      </w:r>
      <w:r>
        <w:t xml:space="preserve"> but they are still emptying the bin outside the toilets onto </w:t>
      </w:r>
    </w:p>
    <w:p w:rsidR="00050563" w:rsidRDefault="00050563" w:rsidP="008A4922">
      <w:pPr>
        <w:pStyle w:val="BodyText"/>
      </w:pPr>
      <w:r>
        <w:tab/>
      </w:r>
      <w:r>
        <w:tab/>
        <w:t xml:space="preserve">  timber seating in the playpark and setting fire to it.</w:t>
      </w:r>
    </w:p>
    <w:p w:rsidR="00520E9C" w:rsidRDefault="00520E9C" w:rsidP="00520E9C">
      <w:pPr>
        <w:pStyle w:val="BodyText"/>
      </w:pPr>
    </w:p>
    <w:p w:rsidR="00520E9C" w:rsidRDefault="00050563" w:rsidP="00520E9C">
      <w:pPr>
        <w:pStyle w:val="BodyText"/>
        <w:rPr>
          <w:b/>
          <w:u w:val="single"/>
        </w:rPr>
      </w:pPr>
      <w:r>
        <w:rPr>
          <w:b/>
        </w:rPr>
        <w:t>1637</w:t>
      </w:r>
      <w:r w:rsidR="00520E9C">
        <w:rPr>
          <w:b/>
        </w:rPr>
        <w:t xml:space="preserve">. </w:t>
      </w:r>
      <w:r w:rsidR="002950EE">
        <w:rPr>
          <w:b/>
          <w:u w:val="single"/>
        </w:rPr>
        <w:t>Financial Statements.</w:t>
      </w:r>
    </w:p>
    <w:p w:rsidR="001D33D5" w:rsidRDefault="001D33D5" w:rsidP="00520E9C">
      <w:pPr>
        <w:pStyle w:val="BodyText"/>
      </w:pPr>
    </w:p>
    <w:p w:rsidR="00050563" w:rsidRDefault="001D33D5" w:rsidP="00520E9C">
      <w:pPr>
        <w:pStyle w:val="BodyText"/>
      </w:pPr>
      <w:r>
        <w:t xml:space="preserve">   </w:t>
      </w:r>
      <w:r w:rsidR="00050563">
        <w:t>The Clerk emailed the financial statements to committee members.</w:t>
      </w:r>
    </w:p>
    <w:p w:rsidR="00050563" w:rsidRPr="00050563" w:rsidRDefault="00050563" w:rsidP="00520E9C">
      <w:pPr>
        <w:pStyle w:val="BodyText"/>
      </w:pPr>
    </w:p>
    <w:p w:rsidR="001D33D5" w:rsidRDefault="00126A76" w:rsidP="00520E9C">
      <w:pPr>
        <w:pStyle w:val="BodyText"/>
      </w:pPr>
      <w:r>
        <w:rPr>
          <w:u w:val="single"/>
        </w:rPr>
        <w:t xml:space="preserve">Cemetery </w:t>
      </w:r>
      <w:r>
        <w:t>Cllr</w:t>
      </w:r>
      <w:r w:rsidR="00050563">
        <w:t xml:space="preserve">. Maycock proposed approval of the Cemetery finance statement, seconded by Cllr. </w:t>
      </w:r>
    </w:p>
    <w:p w:rsidR="00050563" w:rsidRDefault="001D33D5" w:rsidP="00520E9C">
      <w:pPr>
        <w:pStyle w:val="BodyText"/>
      </w:pPr>
      <w:r>
        <w:t xml:space="preserve">                 </w:t>
      </w:r>
      <w:r w:rsidR="00050563">
        <w:t>Hanson.</w:t>
      </w:r>
    </w:p>
    <w:p w:rsidR="002E1DAE" w:rsidRDefault="002E1DAE" w:rsidP="00520E9C">
      <w:pPr>
        <w:pStyle w:val="BodyText"/>
      </w:pPr>
    </w:p>
    <w:p w:rsidR="001D33D5" w:rsidRDefault="00126A76" w:rsidP="00520E9C">
      <w:pPr>
        <w:pStyle w:val="BodyText"/>
      </w:pPr>
      <w:r>
        <w:rPr>
          <w:u w:val="single"/>
        </w:rPr>
        <w:t xml:space="preserve">Recreation </w:t>
      </w:r>
      <w:r>
        <w:t>Cllr</w:t>
      </w:r>
      <w:r w:rsidR="00050563">
        <w:t xml:space="preserve">. Hanson proposed approval of the Recreation finance statement, seconded by Cllr. </w:t>
      </w:r>
    </w:p>
    <w:p w:rsidR="00050563" w:rsidRDefault="001D33D5" w:rsidP="00520E9C">
      <w:pPr>
        <w:pStyle w:val="BodyText"/>
      </w:pPr>
      <w:r>
        <w:t xml:space="preserve">                 </w:t>
      </w:r>
      <w:r w:rsidR="00050563">
        <w:t>Maycock.</w:t>
      </w:r>
    </w:p>
    <w:p w:rsidR="005B5A9B" w:rsidRDefault="005B5A9B" w:rsidP="00520E9C">
      <w:pPr>
        <w:pStyle w:val="BodyText"/>
      </w:pPr>
    </w:p>
    <w:p w:rsidR="00050563" w:rsidRDefault="00050563" w:rsidP="00520E9C">
      <w:pPr>
        <w:pStyle w:val="BodyText"/>
      </w:pPr>
    </w:p>
    <w:p w:rsidR="00050563" w:rsidRDefault="00050563" w:rsidP="00520E9C">
      <w:pPr>
        <w:pStyle w:val="BodyText"/>
      </w:pPr>
    </w:p>
    <w:p w:rsidR="00050563" w:rsidRDefault="00050563" w:rsidP="00520E9C">
      <w:pPr>
        <w:pStyle w:val="BodyText"/>
      </w:pPr>
    </w:p>
    <w:p w:rsidR="00050563" w:rsidRDefault="00050563" w:rsidP="00520E9C">
      <w:pPr>
        <w:pStyle w:val="BodyText"/>
      </w:pPr>
    </w:p>
    <w:p w:rsidR="00050563" w:rsidRDefault="00050563" w:rsidP="00520E9C">
      <w:pPr>
        <w:pStyle w:val="BodyText"/>
      </w:pPr>
    </w:p>
    <w:p w:rsidR="005B5A9B" w:rsidRDefault="00050563" w:rsidP="0036602C">
      <w:pPr>
        <w:pStyle w:val="BodyText"/>
        <w:rPr>
          <w:b/>
          <w:u w:val="single"/>
        </w:rPr>
      </w:pPr>
      <w:r>
        <w:rPr>
          <w:b/>
        </w:rPr>
        <w:t>1638</w:t>
      </w:r>
      <w:r w:rsidR="0036602C">
        <w:rPr>
          <w:b/>
        </w:rPr>
        <w:t xml:space="preserve">. </w:t>
      </w:r>
      <w:r w:rsidR="0036602C">
        <w:rPr>
          <w:b/>
          <w:u w:val="single"/>
        </w:rPr>
        <w:t>Report from BARP</w:t>
      </w:r>
      <w:r w:rsidR="005B5A9B">
        <w:rPr>
          <w:b/>
          <w:u w:val="single"/>
        </w:rPr>
        <w:t xml:space="preserve"> and information on phase 2.</w:t>
      </w:r>
    </w:p>
    <w:p w:rsidR="001D33D5" w:rsidRDefault="001D33D5" w:rsidP="0036602C">
      <w:pPr>
        <w:pStyle w:val="BodyText"/>
      </w:pPr>
    </w:p>
    <w:p w:rsidR="00050563" w:rsidRDefault="00050563" w:rsidP="0036602C">
      <w:pPr>
        <w:pStyle w:val="BodyText"/>
      </w:pPr>
      <w:r>
        <w:t>Rhino have taken the climbing net and the ropes away to get new ones made up, they have said they will manhandle some of the equipment in but they are waiting for Council to give permission to start.</w:t>
      </w:r>
    </w:p>
    <w:p w:rsidR="00050563" w:rsidRDefault="00050563" w:rsidP="0036602C">
      <w:pPr>
        <w:pStyle w:val="BodyText"/>
      </w:pPr>
      <w:r>
        <w:t>Discussions took place, it was agreed that we give permission for the work to go ahead as long as they are happy using the entrance as it is now.</w:t>
      </w:r>
    </w:p>
    <w:p w:rsidR="00050563" w:rsidRDefault="00050563" w:rsidP="0036602C">
      <w:pPr>
        <w:pStyle w:val="BodyText"/>
      </w:pPr>
      <w:r>
        <w:t>Cllr. Pengelly stated</w:t>
      </w:r>
      <w:r w:rsidR="001D33D5">
        <w:t xml:space="preserve"> that BARP</w:t>
      </w:r>
      <w:r>
        <w:t xml:space="preserve"> will be holding an Easter Egg Hunt.</w:t>
      </w:r>
    </w:p>
    <w:p w:rsidR="00050563" w:rsidRDefault="00050563" w:rsidP="0036602C">
      <w:pPr>
        <w:pStyle w:val="BodyText"/>
      </w:pPr>
    </w:p>
    <w:p w:rsidR="00050563" w:rsidRDefault="00050563" w:rsidP="0036602C">
      <w:pPr>
        <w:pStyle w:val="BodyText"/>
        <w:rPr>
          <w:b/>
          <w:u w:val="single"/>
        </w:rPr>
      </w:pPr>
      <w:r>
        <w:rPr>
          <w:b/>
        </w:rPr>
        <w:t xml:space="preserve">1639. </w:t>
      </w:r>
      <w:r>
        <w:rPr>
          <w:b/>
          <w:u w:val="single"/>
        </w:rPr>
        <w:t>Grass Cutting Contract.</w:t>
      </w:r>
    </w:p>
    <w:p w:rsidR="001D33D5" w:rsidRDefault="001D33D5" w:rsidP="0036602C">
      <w:pPr>
        <w:pStyle w:val="BodyText"/>
      </w:pPr>
    </w:p>
    <w:p w:rsidR="00050563" w:rsidRDefault="00050563" w:rsidP="0036602C">
      <w:pPr>
        <w:pStyle w:val="BodyText"/>
      </w:pPr>
      <w:r>
        <w:t>Cllr. Boot</w:t>
      </w:r>
      <w:r w:rsidR="001D33D5">
        <w:t>-</w:t>
      </w:r>
      <w:r>
        <w:t>Handford has updated the grass cutting contract for Bere Ferrers. Cllr. Hanson proposed acceptance, seconded by Cllr. Maycock.</w:t>
      </w:r>
    </w:p>
    <w:p w:rsidR="00050563" w:rsidRDefault="00050563" w:rsidP="0036602C">
      <w:pPr>
        <w:pStyle w:val="BodyText"/>
      </w:pPr>
      <w:r>
        <w:t>Discussions took place. Clerk was asked to investigate costing on the original contract.</w:t>
      </w:r>
    </w:p>
    <w:p w:rsidR="00050563" w:rsidRDefault="00050563" w:rsidP="0036602C">
      <w:pPr>
        <w:pStyle w:val="BodyText"/>
      </w:pPr>
      <w:r>
        <w:t>Cllr. Boot-Handford proposed tendering the work at Bere Ferrers until such time as we have more information, seconded by Cllr. Hanson. A vote was taken 4 for the motion and 2 abstentions. Motion carried.</w:t>
      </w:r>
    </w:p>
    <w:p w:rsidR="00050563" w:rsidRDefault="00050563" w:rsidP="0036602C">
      <w:pPr>
        <w:pStyle w:val="BodyText"/>
      </w:pPr>
    </w:p>
    <w:p w:rsidR="00050563" w:rsidRDefault="00050563" w:rsidP="0036602C">
      <w:pPr>
        <w:pStyle w:val="BodyText"/>
        <w:rPr>
          <w:b/>
          <w:u w:val="single"/>
        </w:rPr>
      </w:pPr>
      <w:r>
        <w:rPr>
          <w:b/>
        </w:rPr>
        <w:t xml:space="preserve">1640. </w:t>
      </w:r>
      <w:r>
        <w:rPr>
          <w:b/>
          <w:u w:val="single"/>
        </w:rPr>
        <w:t>To discuss the present work being carried out by BAUFC.</w:t>
      </w:r>
    </w:p>
    <w:p w:rsidR="001D33D5" w:rsidRDefault="001D33D5" w:rsidP="0036602C">
      <w:pPr>
        <w:pStyle w:val="BodyText"/>
      </w:pPr>
    </w:p>
    <w:p w:rsidR="00050563" w:rsidRDefault="00050563" w:rsidP="0036602C">
      <w:pPr>
        <w:pStyle w:val="BodyText"/>
      </w:pPr>
      <w:r>
        <w:t>Cllr. Dennis welcomed Mr. Will Westlake. The clerk explained there were burst pipes in the referees changing room. Mr. Hayler the workman checked that the stopcock was turned off but this did not stop the flow of water so he turned it off at the mai</w:t>
      </w:r>
      <w:r w:rsidR="001D33D5">
        <w:t>ns on the road.</w:t>
      </w:r>
    </w:p>
    <w:p w:rsidR="005773B4" w:rsidRDefault="00050563" w:rsidP="0036602C">
      <w:pPr>
        <w:pStyle w:val="BodyText"/>
      </w:pPr>
      <w:r>
        <w:t>Mr. Westlake stated that they had not done any plumbing work yet, his plumber was at the Pavilion</w:t>
      </w:r>
      <w:r w:rsidR="005773B4">
        <w:t xml:space="preserve"> on Monday repairing the pipes, it seems that the stopcock in the ladies does not turn off the water to the rear half of the pavilion, “my plumber suggests a stopcock be put in to do this” he would ask his plumber to give a quote.</w:t>
      </w:r>
    </w:p>
    <w:p w:rsidR="005773B4" w:rsidRDefault="005773B4" w:rsidP="0036602C">
      <w:pPr>
        <w:pStyle w:val="BodyText"/>
      </w:pPr>
      <w:r>
        <w:t>Cllr. Leithall asked about the CASC application as the work in the pavilion should not have been started until there was a decision on BAUFC application. Mr. Westlake stated he had sent off the paperwork but it had been returned as he had got a few things wrong, also the club had to update their constitution. The forms were sent off again two weeks ago. Mr. Westlake believed once the forms had been sent off they could start work. The clerk asked about connecting the toilet in the referees changing room, Mr. Westlake stated there was a sewage trap just by the back of the ladies and the Building Reg’s Officer agreed to the connection being made there, they would come out and look at the trench before connection is made.</w:t>
      </w:r>
    </w:p>
    <w:p w:rsidR="005773B4" w:rsidRDefault="005773B4" w:rsidP="0036602C">
      <w:pPr>
        <w:pStyle w:val="BodyText"/>
      </w:pPr>
      <w:r>
        <w:t xml:space="preserve">Cllr. Leithall asked if they had met Building Reg’s regulations, Mr. Westlake stated there should be a sign off form from the Building Inspector. </w:t>
      </w:r>
    </w:p>
    <w:p w:rsidR="005773B4" w:rsidRDefault="005773B4" w:rsidP="0036602C">
      <w:pPr>
        <w:pStyle w:val="BodyText"/>
      </w:pPr>
      <w:r>
        <w:t>Mr. Westlake will speak with his plumber for a quote to put in a stopcock also best way to lag pipes. Cllr. Lamb offered 2 bags of insulation, Clerk to ask the workman to collect it from him tomorrow and put it in the Pavilion.</w:t>
      </w:r>
    </w:p>
    <w:p w:rsidR="00AC1118" w:rsidRDefault="005773B4" w:rsidP="0036602C">
      <w:pPr>
        <w:pStyle w:val="BodyText"/>
      </w:pPr>
      <w:r>
        <w:t xml:space="preserve">Mr. Westlake asked if Council are going to do anything about the area at the corner of the </w:t>
      </w:r>
      <w:r w:rsidR="00126A76">
        <w:t>entrance</w:t>
      </w:r>
      <w:r w:rsidR="00AC1118">
        <w:t xml:space="preserve"> to the </w:t>
      </w:r>
      <w:r>
        <w:t>pitch</w:t>
      </w:r>
      <w:r w:rsidR="00AC1118">
        <w:t xml:space="preserve"> by the wooden fence as it was dug up when Air Ambulance lighting went in and has never recovered. Council will look at it.</w:t>
      </w:r>
    </w:p>
    <w:p w:rsidR="00AC1118" w:rsidRDefault="00AC1118" w:rsidP="0036602C">
      <w:pPr>
        <w:pStyle w:val="BodyText"/>
      </w:pPr>
    </w:p>
    <w:p w:rsidR="00AC1118" w:rsidRDefault="00AC1118" w:rsidP="0036602C">
      <w:pPr>
        <w:pStyle w:val="BodyText"/>
        <w:rPr>
          <w:b/>
          <w:u w:val="single"/>
        </w:rPr>
      </w:pPr>
      <w:r>
        <w:rPr>
          <w:b/>
        </w:rPr>
        <w:t xml:space="preserve">1641. </w:t>
      </w:r>
      <w:r>
        <w:rPr>
          <w:b/>
          <w:u w:val="single"/>
        </w:rPr>
        <w:t>Issues raised by Bere Ferrers Villagers Association.</w:t>
      </w:r>
    </w:p>
    <w:p w:rsidR="001D33D5" w:rsidRDefault="001D33D5" w:rsidP="0036602C">
      <w:pPr>
        <w:pStyle w:val="BodyText"/>
      </w:pPr>
    </w:p>
    <w:p w:rsidR="00AC1118" w:rsidRDefault="00AC1118" w:rsidP="0036602C">
      <w:pPr>
        <w:pStyle w:val="BodyText"/>
      </w:pPr>
      <w:r>
        <w:t xml:space="preserve">Cllr. Lamb and Cllr. Wager investigated the entrance to the playpark Bere </w:t>
      </w:r>
      <w:r w:rsidR="00126A76">
        <w:t>Ferrers;</w:t>
      </w:r>
      <w:r>
        <w:t xml:space="preserve"> there was a large hole by the entrance gate which has now been filled. Need to have talks with County Highways about the water off Hensbury Lane pouring into the entrance and making the situation worse.</w:t>
      </w:r>
    </w:p>
    <w:p w:rsidR="001D33D5" w:rsidRDefault="00AC1118" w:rsidP="0036602C">
      <w:pPr>
        <w:pStyle w:val="BodyText"/>
      </w:pPr>
      <w:r>
        <w:t xml:space="preserve">Cllr. Lamb – there is a ditch that runs along the rear of the car park, the entry point needs clearing and the ditch needs opening up to take the water. Cllr. Wager stated they need someone with a </w:t>
      </w:r>
    </w:p>
    <w:p w:rsidR="001D33D5" w:rsidRDefault="001D33D5" w:rsidP="0036602C">
      <w:pPr>
        <w:pStyle w:val="BodyText"/>
      </w:pPr>
    </w:p>
    <w:p w:rsidR="00AC1118" w:rsidRDefault="00AC1118" w:rsidP="0036602C">
      <w:pPr>
        <w:pStyle w:val="BodyText"/>
      </w:pPr>
      <w:r>
        <w:t>small/mini swing shovel. Clerk to contact Andy Ball to see if they have one. Cllr. Wager has agreed to collect crushed slate from Mill Hill to fill in pedestrian entrances.</w:t>
      </w:r>
    </w:p>
    <w:p w:rsidR="00AC1118" w:rsidRDefault="00AC1118" w:rsidP="0036602C">
      <w:pPr>
        <w:pStyle w:val="BodyText"/>
      </w:pPr>
      <w:r>
        <w:t>It was agreed that Cllr. Lamb and Cllr. Wager come back with facts and figures for next month.</w:t>
      </w:r>
    </w:p>
    <w:p w:rsidR="00AC1118" w:rsidRDefault="00AC1118" w:rsidP="0036602C">
      <w:pPr>
        <w:pStyle w:val="BodyText"/>
      </w:pPr>
    </w:p>
    <w:p w:rsidR="00AC1118" w:rsidRDefault="00AC1118" w:rsidP="0036602C">
      <w:pPr>
        <w:pStyle w:val="BodyText"/>
        <w:rPr>
          <w:b/>
          <w:u w:val="single"/>
        </w:rPr>
      </w:pPr>
      <w:r>
        <w:rPr>
          <w:b/>
        </w:rPr>
        <w:t xml:space="preserve">1642. </w:t>
      </w:r>
      <w:r>
        <w:rPr>
          <w:b/>
          <w:u w:val="single"/>
        </w:rPr>
        <w:t>Update on Sub Committee Road Infrastructure at the Cemetery.</w:t>
      </w:r>
    </w:p>
    <w:p w:rsidR="001D33D5" w:rsidRDefault="001D33D5" w:rsidP="0036602C">
      <w:pPr>
        <w:pStyle w:val="BodyText"/>
      </w:pPr>
    </w:p>
    <w:p w:rsidR="00AC1118" w:rsidRDefault="00AC1118" w:rsidP="0036602C">
      <w:pPr>
        <w:pStyle w:val="BodyText"/>
      </w:pPr>
      <w:r>
        <w:t>Cllr. Dennis stated this is ongoing as he and Cllr. Boot-Handford need to meet up with the workman to discuss the access layout to the workshop.</w:t>
      </w:r>
    </w:p>
    <w:p w:rsidR="00AC1118" w:rsidRDefault="00AC1118" w:rsidP="0036602C">
      <w:pPr>
        <w:pStyle w:val="BodyText"/>
      </w:pPr>
    </w:p>
    <w:p w:rsidR="00AC1118" w:rsidRDefault="00AC1118" w:rsidP="0036602C">
      <w:pPr>
        <w:pStyle w:val="BodyText"/>
        <w:rPr>
          <w:b/>
          <w:u w:val="single"/>
        </w:rPr>
      </w:pPr>
      <w:r>
        <w:rPr>
          <w:b/>
        </w:rPr>
        <w:t xml:space="preserve">1643. </w:t>
      </w:r>
      <w:r>
        <w:rPr>
          <w:b/>
          <w:u w:val="single"/>
        </w:rPr>
        <w:t xml:space="preserve">Possible alterations to specifications on work to the entrance to the Recreation Field </w:t>
      </w:r>
    </w:p>
    <w:p w:rsidR="00AC1118" w:rsidRDefault="00AC1118" w:rsidP="0036602C">
      <w:pPr>
        <w:pStyle w:val="BodyText"/>
        <w:rPr>
          <w:b/>
          <w:u w:val="single"/>
        </w:rPr>
      </w:pPr>
      <w:r>
        <w:rPr>
          <w:b/>
        </w:rPr>
        <w:t xml:space="preserve">         </w:t>
      </w:r>
      <w:r>
        <w:rPr>
          <w:b/>
          <w:u w:val="single"/>
        </w:rPr>
        <w:t>The Down.</w:t>
      </w:r>
    </w:p>
    <w:p w:rsidR="001D33D5" w:rsidRDefault="001D33D5" w:rsidP="0036602C">
      <w:pPr>
        <w:pStyle w:val="BodyText"/>
      </w:pPr>
    </w:p>
    <w:p w:rsidR="00AC1118" w:rsidRDefault="00AC1118" w:rsidP="0036602C">
      <w:pPr>
        <w:pStyle w:val="BodyText"/>
      </w:pPr>
      <w:r>
        <w:t>The Clerk has contacted the contractor to ask if it would be possible to alter the specifications</w:t>
      </w:r>
      <w:r w:rsidR="001D33D5">
        <w:t>,</w:t>
      </w:r>
      <w:r>
        <w:t xml:space="preserve"> </w:t>
      </w:r>
      <w:r w:rsidR="008D7C33">
        <w:t>to remove</w:t>
      </w:r>
      <w:r w:rsidR="001D33D5">
        <w:t xml:space="preserve"> the item regards </w:t>
      </w:r>
      <w:r>
        <w:t xml:space="preserve">sifting existing soil </w:t>
      </w:r>
      <w:r w:rsidR="00CC74FE">
        <w:t xml:space="preserve">for re-use and put in </w:t>
      </w:r>
      <w:r>
        <w:t>to purchase already sifted soil</w:t>
      </w:r>
      <w:r w:rsidR="008D7C33">
        <w:t>, existing soil to be removed from site,</w:t>
      </w:r>
      <w:r>
        <w:t xml:space="preserve"> to be able to </w:t>
      </w:r>
      <w:r w:rsidR="00CC74FE">
        <w:t>move the work along</w:t>
      </w:r>
      <w:r>
        <w:t>.</w:t>
      </w:r>
    </w:p>
    <w:p w:rsidR="00AC1118" w:rsidRDefault="00AC1118" w:rsidP="0036602C">
      <w:pPr>
        <w:pStyle w:val="BodyText"/>
      </w:pPr>
      <w:r>
        <w:t>Clerk has had no reply as yet.</w:t>
      </w:r>
    </w:p>
    <w:p w:rsidR="00AC1118" w:rsidRDefault="00AC1118" w:rsidP="0036602C">
      <w:pPr>
        <w:pStyle w:val="BodyText"/>
      </w:pPr>
      <w:r>
        <w:t>All present were in agreement with the Clerk’s suggestion.</w:t>
      </w:r>
    </w:p>
    <w:p w:rsidR="007B27BD" w:rsidRDefault="007B27BD" w:rsidP="0036602C">
      <w:pPr>
        <w:pStyle w:val="BodyText"/>
      </w:pPr>
    </w:p>
    <w:p w:rsidR="007B27BD" w:rsidRDefault="00EE77E4" w:rsidP="0036602C">
      <w:pPr>
        <w:pStyle w:val="BodyText"/>
        <w:rPr>
          <w:b/>
          <w:u w:val="single"/>
        </w:rPr>
      </w:pPr>
      <w:r>
        <w:rPr>
          <w:b/>
        </w:rPr>
        <w:t>1644</w:t>
      </w:r>
      <w:r w:rsidR="007B27BD">
        <w:rPr>
          <w:b/>
        </w:rPr>
        <w:t xml:space="preserve">. </w:t>
      </w:r>
      <w:r w:rsidR="00444EFF">
        <w:rPr>
          <w:b/>
          <w:u w:val="single"/>
        </w:rPr>
        <w:t>Routine safety inspection reports for the Parish Recreation and Play parks.</w:t>
      </w:r>
    </w:p>
    <w:p w:rsidR="00CC74FE" w:rsidRDefault="00DD4191" w:rsidP="0036602C">
      <w:pPr>
        <w:pStyle w:val="BodyText"/>
      </w:pPr>
      <w:r w:rsidRPr="008A6DC6">
        <w:t xml:space="preserve"> </w:t>
      </w:r>
    </w:p>
    <w:p w:rsidR="00EE77E4" w:rsidRDefault="008A6DC6" w:rsidP="0036602C">
      <w:pPr>
        <w:pStyle w:val="BodyText"/>
      </w:pPr>
      <w:r>
        <w:t xml:space="preserve">Cllr. </w:t>
      </w:r>
      <w:r w:rsidR="00EE77E4">
        <w:t>Lamb reported no change at Bere Ferrers.</w:t>
      </w:r>
    </w:p>
    <w:p w:rsidR="00CC74FE" w:rsidRDefault="00CC74FE" w:rsidP="0036602C">
      <w:pPr>
        <w:pStyle w:val="BodyText"/>
      </w:pPr>
    </w:p>
    <w:p w:rsidR="00EE77E4" w:rsidRDefault="00EE77E4" w:rsidP="0036602C">
      <w:pPr>
        <w:pStyle w:val="BodyText"/>
      </w:pPr>
      <w:r>
        <w:t>Cllr. Hanson – entrance gate still difficult to close. Zip wire seat and chain put back.</w:t>
      </w:r>
    </w:p>
    <w:p w:rsidR="00EE77E4" w:rsidRDefault="00EE77E4" w:rsidP="0036602C">
      <w:pPr>
        <w:pStyle w:val="BodyText"/>
      </w:pPr>
    </w:p>
    <w:p w:rsidR="00EE77E4" w:rsidRDefault="00EE77E4" w:rsidP="0036602C">
      <w:pPr>
        <w:pStyle w:val="BodyText"/>
      </w:pPr>
      <w:r>
        <w:t>The Down – there was a slat loose on the bench- workman has repaired. Also large gate in fencing still catches badly.</w:t>
      </w:r>
    </w:p>
    <w:p w:rsidR="00CC74FE" w:rsidRDefault="00CC74FE" w:rsidP="0036602C">
      <w:pPr>
        <w:pStyle w:val="BodyText"/>
      </w:pPr>
    </w:p>
    <w:p w:rsidR="00EE77E4" w:rsidRDefault="00EE77E4" w:rsidP="0036602C">
      <w:pPr>
        <w:pStyle w:val="BodyText"/>
      </w:pPr>
      <w:r>
        <w:t>Cllr. Boot-Handford recalls back some while ago this</w:t>
      </w:r>
      <w:r w:rsidR="00A41D6A">
        <w:t xml:space="preserve"> committee suggested a feasibility study on the drainage </w:t>
      </w:r>
      <w:r w:rsidR="00CC74FE">
        <w:t xml:space="preserve">to </w:t>
      </w:r>
      <w:r w:rsidR="00A41D6A">
        <w:t>be undertaken on the play area at Sarah Park.</w:t>
      </w:r>
    </w:p>
    <w:p w:rsidR="00A41D6A" w:rsidRDefault="00A41D6A" w:rsidP="0036602C">
      <w:pPr>
        <w:pStyle w:val="BodyText"/>
      </w:pPr>
      <w:r>
        <w:t xml:space="preserve">Mr. Richard Maddaford will be in </w:t>
      </w:r>
      <w:r w:rsidR="00CC74FE">
        <w:t>contact with the Clerk tomorrow to discuss this.</w:t>
      </w:r>
    </w:p>
    <w:p w:rsidR="00B50292" w:rsidRDefault="00B50292" w:rsidP="0036602C">
      <w:pPr>
        <w:pStyle w:val="BodyText"/>
      </w:pPr>
    </w:p>
    <w:p w:rsidR="00F93389" w:rsidRPr="00A95AA2" w:rsidRDefault="00A41D6A" w:rsidP="0036602C">
      <w:pPr>
        <w:pStyle w:val="BodyText"/>
        <w:rPr>
          <w:b/>
          <w:u w:val="single"/>
        </w:rPr>
      </w:pPr>
      <w:r>
        <w:rPr>
          <w:b/>
        </w:rPr>
        <w:t>1645</w:t>
      </w:r>
      <w:r w:rsidR="00B50292">
        <w:rPr>
          <w:b/>
        </w:rPr>
        <w:t xml:space="preserve">. </w:t>
      </w:r>
      <w:r w:rsidR="00B50292">
        <w:rPr>
          <w:b/>
          <w:u w:val="single"/>
        </w:rPr>
        <w:t>Monthly Inspection of Allotments Bere Alston and Bere Ferrers.</w:t>
      </w:r>
    </w:p>
    <w:p w:rsidR="00CC74FE" w:rsidRDefault="00CC74FE" w:rsidP="0036602C">
      <w:pPr>
        <w:pStyle w:val="BodyText"/>
      </w:pPr>
    </w:p>
    <w:p w:rsidR="00A41D6A" w:rsidRDefault="00A41D6A" w:rsidP="0036602C">
      <w:pPr>
        <w:pStyle w:val="BodyText"/>
      </w:pPr>
      <w:r>
        <w:t>Cllr. Maycock – considering the weather we have had everyone is trying to get their allotments up and running.</w:t>
      </w:r>
    </w:p>
    <w:p w:rsidR="00A41D6A" w:rsidRDefault="00A41D6A" w:rsidP="0036602C">
      <w:pPr>
        <w:pStyle w:val="BodyText"/>
      </w:pPr>
    </w:p>
    <w:p w:rsidR="00A41D6A" w:rsidRDefault="00A41D6A" w:rsidP="0036602C">
      <w:pPr>
        <w:pStyle w:val="BodyText"/>
      </w:pPr>
      <w:r>
        <w:t>Cllr. Page-Bailey – Bere Ferrers Allotment Association have agreed not to undertake plot 2 Bere Ferrers as a memorial garden for Maggie Cartwright, re-let plot.</w:t>
      </w:r>
    </w:p>
    <w:p w:rsidR="00A41D6A" w:rsidRDefault="00A41D6A" w:rsidP="0036602C">
      <w:pPr>
        <w:pStyle w:val="BodyText"/>
      </w:pPr>
      <w:r>
        <w:t>There is a new Chairman on the Allotment Association, she is Alison Howes.</w:t>
      </w:r>
    </w:p>
    <w:p w:rsidR="00860280" w:rsidRDefault="00860280" w:rsidP="0036602C">
      <w:pPr>
        <w:pStyle w:val="BodyText"/>
      </w:pPr>
      <w:r>
        <w:t>Due to the bad weather no inspections have been undertaken.</w:t>
      </w:r>
    </w:p>
    <w:p w:rsidR="00B50292" w:rsidRDefault="00B50292" w:rsidP="0036602C">
      <w:pPr>
        <w:pStyle w:val="BodyText"/>
      </w:pPr>
    </w:p>
    <w:p w:rsidR="00A41D6A" w:rsidRDefault="00A41D6A" w:rsidP="00217B0A">
      <w:pPr>
        <w:pStyle w:val="BodyText"/>
        <w:rPr>
          <w:b/>
          <w:u w:val="single"/>
        </w:rPr>
      </w:pPr>
      <w:r>
        <w:rPr>
          <w:b/>
        </w:rPr>
        <w:t>1646</w:t>
      </w:r>
      <w:r w:rsidR="00B50292">
        <w:rPr>
          <w:b/>
        </w:rPr>
        <w:t xml:space="preserve">. </w:t>
      </w:r>
      <w:r w:rsidR="00860280">
        <w:rPr>
          <w:b/>
          <w:u w:val="single"/>
        </w:rPr>
        <w:t xml:space="preserve">To </w:t>
      </w:r>
      <w:r>
        <w:rPr>
          <w:b/>
          <w:u w:val="single"/>
        </w:rPr>
        <w:t>investigate the role of the Road and Snow Wardens.</w:t>
      </w:r>
    </w:p>
    <w:p w:rsidR="00CC74FE" w:rsidRDefault="00CC74FE" w:rsidP="00217B0A">
      <w:pPr>
        <w:pStyle w:val="BodyText"/>
      </w:pPr>
    </w:p>
    <w:p w:rsidR="00A41D6A" w:rsidRDefault="00A41D6A" w:rsidP="00217B0A">
      <w:pPr>
        <w:pStyle w:val="BodyText"/>
      </w:pPr>
      <w:r>
        <w:t xml:space="preserve">Cllr. Pengelly asked for this item to be put on the agenda as he has been asked by parishioners how </w:t>
      </w:r>
      <w:r w:rsidR="00126A76">
        <w:t>they can</w:t>
      </w:r>
      <w:r>
        <w:t xml:space="preserve"> contact the wardens.</w:t>
      </w:r>
    </w:p>
    <w:p w:rsidR="00A41D6A" w:rsidRDefault="00A41D6A" w:rsidP="00217B0A">
      <w:pPr>
        <w:pStyle w:val="BodyText"/>
      </w:pPr>
      <w:r>
        <w:t>Cllr. Maycock stated that there are 7 active snow wardens, on the last snow fall we were asked to grit junctions and Tap hill also any potential slide hazards.</w:t>
      </w:r>
    </w:p>
    <w:p w:rsidR="00A41D6A" w:rsidRDefault="00A41D6A" w:rsidP="00217B0A">
      <w:pPr>
        <w:pStyle w:val="BodyText"/>
      </w:pPr>
      <w:r>
        <w:t xml:space="preserve">Discussions took place regards the gritter route, the Clerk thought that it is supposed to grit the school bus </w:t>
      </w:r>
      <w:r w:rsidR="008D7C33">
        <w:t>routes;</w:t>
      </w:r>
      <w:r>
        <w:t xml:space="preserve"> The Down is a school bus route but does not get gritted.</w:t>
      </w:r>
    </w:p>
    <w:p w:rsidR="00A41D6A" w:rsidRDefault="00A41D6A" w:rsidP="00217B0A">
      <w:pPr>
        <w:pStyle w:val="BodyText"/>
      </w:pPr>
      <w:r>
        <w:t>Cllr. Lamb felt this should be pointed out to County.</w:t>
      </w:r>
    </w:p>
    <w:p w:rsidR="00A41D6A" w:rsidRDefault="00A41D6A" w:rsidP="00217B0A">
      <w:pPr>
        <w:pStyle w:val="BodyText"/>
      </w:pPr>
    </w:p>
    <w:p w:rsidR="00CC74FE" w:rsidRDefault="00CC74FE" w:rsidP="00217B0A">
      <w:pPr>
        <w:pStyle w:val="BodyText"/>
      </w:pPr>
    </w:p>
    <w:p w:rsidR="00CC74FE" w:rsidRDefault="00CC74FE" w:rsidP="00217B0A">
      <w:pPr>
        <w:pStyle w:val="BodyText"/>
      </w:pPr>
    </w:p>
    <w:p w:rsidR="00CC74FE" w:rsidRDefault="00CC74FE" w:rsidP="00217B0A">
      <w:pPr>
        <w:pStyle w:val="BodyText"/>
      </w:pPr>
    </w:p>
    <w:p w:rsidR="00A41D6A" w:rsidRDefault="00A41D6A" w:rsidP="00217B0A">
      <w:pPr>
        <w:pStyle w:val="BodyText"/>
      </w:pPr>
      <w:r>
        <w:t xml:space="preserve">With regards to Road Wardens Cllr. Maycock stated that their remit is pot holes no bigger than a dinner plate, cleaning weeds, cleaning road signs, keeping </w:t>
      </w:r>
      <w:r w:rsidR="00126A76">
        <w:t>gullies</w:t>
      </w:r>
      <w:r>
        <w:t xml:space="preserve"> clear after County has cleared them.</w:t>
      </w:r>
    </w:p>
    <w:p w:rsidR="00A41D6A" w:rsidRDefault="00A41D6A" w:rsidP="00217B0A">
      <w:pPr>
        <w:pStyle w:val="BodyText"/>
      </w:pPr>
      <w:r>
        <w:t>As far as contact is concerned their initial contact is the Clerk.</w:t>
      </w:r>
    </w:p>
    <w:p w:rsidR="00CC74FE" w:rsidRDefault="00CC74FE" w:rsidP="00217B0A">
      <w:pPr>
        <w:pStyle w:val="BodyText"/>
      </w:pPr>
    </w:p>
    <w:p w:rsidR="00126A76" w:rsidRDefault="00A41D6A" w:rsidP="00217B0A">
      <w:pPr>
        <w:pStyle w:val="BodyText"/>
      </w:pPr>
      <w:r>
        <w:t xml:space="preserve">Cllr. Lamb reported that Government is releasing a pot of money for poor rural roads to be </w:t>
      </w:r>
      <w:r w:rsidR="00126A76">
        <w:t>upgraded;</w:t>
      </w:r>
      <w:r>
        <w:t xml:space="preserve"> he is in conversation with Highways to</w:t>
      </w:r>
      <w:r w:rsidR="00126A76">
        <w:t xml:space="preserve"> </w:t>
      </w:r>
      <w:r>
        <w:t xml:space="preserve">further the proposals in the Neighbourhood Plan for a heavy vehicle bay for use </w:t>
      </w:r>
      <w:r w:rsidR="00CC74FE">
        <w:t>till 10am</w:t>
      </w:r>
      <w:r w:rsidR="00126A76">
        <w:t>.</w:t>
      </w:r>
    </w:p>
    <w:p w:rsidR="00126A76" w:rsidRDefault="00126A76" w:rsidP="00217B0A">
      <w:pPr>
        <w:pStyle w:val="BodyText"/>
      </w:pPr>
    </w:p>
    <w:p w:rsidR="00126A76" w:rsidRDefault="00CC74FE" w:rsidP="00217B0A">
      <w:pPr>
        <w:pStyle w:val="BodyText"/>
        <w:rPr>
          <w:b/>
          <w:u w:val="single"/>
        </w:rPr>
      </w:pPr>
      <w:r>
        <w:rPr>
          <w:b/>
        </w:rPr>
        <w:t xml:space="preserve">1647. </w:t>
      </w:r>
      <w:r>
        <w:rPr>
          <w:b/>
          <w:u w:val="single"/>
        </w:rPr>
        <w:t>Community Composting.</w:t>
      </w:r>
    </w:p>
    <w:p w:rsidR="00CC74FE" w:rsidRDefault="00CC74FE" w:rsidP="00217B0A">
      <w:pPr>
        <w:pStyle w:val="BodyText"/>
        <w:rPr>
          <w:b/>
          <w:u w:val="single"/>
        </w:rPr>
      </w:pPr>
    </w:p>
    <w:p w:rsidR="00CC74FE" w:rsidRDefault="00CC74FE" w:rsidP="00217B0A">
      <w:pPr>
        <w:pStyle w:val="BodyText"/>
      </w:pPr>
      <w:r>
        <w:t xml:space="preserve">Clerk to contact Devon County re setting up the Community Composting scheme at the bottom of the allotments at Bere </w:t>
      </w:r>
      <w:r w:rsidRPr="00CC74FE">
        <w:t>Alston</w:t>
      </w:r>
      <w:r>
        <w:t>.</w:t>
      </w:r>
    </w:p>
    <w:p w:rsidR="00CC74FE" w:rsidRDefault="00CC74FE" w:rsidP="00217B0A">
      <w:pPr>
        <w:pStyle w:val="BodyText"/>
      </w:pPr>
    </w:p>
    <w:p w:rsidR="00CC74FE" w:rsidRPr="00CC74FE" w:rsidRDefault="00CC74FE" w:rsidP="00217B0A">
      <w:pPr>
        <w:pStyle w:val="BodyText"/>
        <w:rPr>
          <w:b/>
          <w:u w:val="single"/>
        </w:rPr>
      </w:pPr>
      <w:r>
        <w:rPr>
          <w:b/>
          <w:u w:val="single"/>
        </w:rPr>
        <w:t>1648. Proposals for next meeting.</w:t>
      </w:r>
    </w:p>
    <w:p w:rsidR="00126A76" w:rsidRDefault="00126A76" w:rsidP="00217B0A">
      <w:pPr>
        <w:pStyle w:val="BodyText"/>
      </w:pPr>
    </w:p>
    <w:p w:rsidR="00126A76" w:rsidRDefault="00CC74FE" w:rsidP="00217B0A">
      <w:pPr>
        <w:pStyle w:val="BodyText"/>
      </w:pPr>
      <w:r>
        <w:t xml:space="preserve">1. </w:t>
      </w:r>
      <w:r w:rsidR="008D7C33">
        <w:t>Feasibility</w:t>
      </w:r>
      <w:r>
        <w:t xml:space="preserve"> Study on drainage at Sarah Park play area.</w:t>
      </w:r>
    </w:p>
    <w:p w:rsidR="00CC74FE" w:rsidRDefault="00CC74FE" w:rsidP="00217B0A">
      <w:pPr>
        <w:pStyle w:val="BodyText"/>
      </w:pPr>
      <w:r>
        <w:t xml:space="preserve">2. Report by Cllr. Lamb on the work to be undertaken at Bere Ferrers Play </w:t>
      </w:r>
      <w:r w:rsidR="008D7C33">
        <w:t>Park</w:t>
      </w:r>
      <w:r>
        <w:t>.</w:t>
      </w:r>
    </w:p>
    <w:p w:rsidR="00126A76" w:rsidRDefault="00126A76" w:rsidP="00217B0A">
      <w:pPr>
        <w:pStyle w:val="BodyText"/>
      </w:pPr>
    </w:p>
    <w:p w:rsidR="00126A76" w:rsidRDefault="00126A76" w:rsidP="00217B0A">
      <w:pPr>
        <w:pStyle w:val="BodyText"/>
      </w:pPr>
    </w:p>
    <w:p w:rsidR="008B6686" w:rsidRDefault="008B6686">
      <w:pPr>
        <w:pStyle w:val="BodyText"/>
      </w:pPr>
    </w:p>
    <w:p w:rsidR="00FC6AFE" w:rsidRDefault="004F64FA">
      <w:pPr>
        <w:pStyle w:val="BodyText"/>
      </w:pPr>
      <w:r>
        <w:t>The</w:t>
      </w:r>
      <w:r w:rsidR="00E0200C">
        <w:t>re</w:t>
      </w:r>
      <w:r w:rsidR="00CB4D1B">
        <w:t xml:space="preserve"> being no further business the C</w:t>
      </w:r>
      <w:r>
        <w:t xml:space="preserve">hairman thanked members for attending and </w:t>
      </w:r>
      <w:r w:rsidR="008A4922">
        <w:t>declared the meeting</w:t>
      </w:r>
      <w:r w:rsidR="00561F16">
        <w:t xml:space="preserve"> </w:t>
      </w:r>
      <w:r w:rsidR="008A4922">
        <w:t xml:space="preserve">closed </w:t>
      </w:r>
      <w:r w:rsidR="00561F16">
        <w:t>at</w:t>
      </w:r>
      <w:r w:rsidR="00126A76">
        <w:t xml:space="preserve"> </w:t>
      </w:r>
    </w:p>
    <w:p w:rsidR="004F64FA" w:rsidRDefault="00DA38C9">
      <w:pPr>
        <w:pStyle w:val="BodyText"/>
      </w:pPr>
      <w:r>
        <w:t xml:space="preserve">  </w:t>
      </w:r>
    </w:p>
    <w:p w:rsidR="004F64FA" w:rsidRDefault="004F64FA">
      <w:pPr>
        <w:pStyle w:val="BodyText"/>
      </w:pPr>
      <w:r>
        <w:t xml:space="preserve">Signed </w:t>
      </w:r>
      <w:r w:rsidR="008E4572">
        <w:t>this</w:t>
      </w:r>
      <w:r w:rsidR="00F77CB4">
        <w:t xml:space="preserve"> </w:t>
      </w:r>
      <w:r w:rsidR="00126A76">
        <w:t>27</w:t>
      </w:r>
      <w:r w:rsidR="008B6686" w:rsidRPr="008B6686">
        <w:rPr>
          <w:vertAlign w:val="superscript"/>
        </w:rPr>
        <w:t>th</w:t>
      </w:r>
      <w:r w:rsidR="00126A76">
        <w:t xml:space="preserve"> day of March</w:t>
      </w:r>
      <w:r w:rsidR="008B6686">
        <w:t xml:space="preserve"> 2018</w:t>
      </w:r>
      <w:r w:rsidR="003A790A">
        <w:t xml:space="preserve">.            </w:t>
      </w:r>
    </w:p>
    <w:p w:rsidR="004F64FA" w:rsidRDefault="004F64FA">
      <w:pPr>
        <w:pStyle w:val="BodyText"/>
      </w:pPr>
      <w:r>
        <w:t xml:space="preserve"> </w:t>
      </w:r>
    </w:p>
    <w:p w:rsidR="004F64FA" w:rsidRDefault="004F64FA">
      <w:pPr>
        <w:pStyle w:val="BodyText"/>
      </w:pPr>
    </w:p>
    <w:p w:rsidR="004F64FA" w:rsidRDefault="004F64FA">
      <w:pPr>
        <w:pStyle w:val="BodyText"/>
      </w:pPr>
      <w:r>
        <w:t>Chairman…………………………….</w:t>
      </w: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rPr>
          <w:rFonts w:ascii="Arial" w:hAnsi="Arial"/>
          <w:sz w:val="24"/>
        </w:rPr>
      </w:pPr>
    </w:p>
    <w:p w:rsidR="004F64FA" w:rsidRDefault="004F64FA">
      <w:pPr>
        <w:pStyle w:val="BodyText"/>
      </w:pPr>
    </w:p>
    <w:p w:rsidR="004F64FA" w:rsidRDefault="004F64FA">
      <w:pPr>
        <w:pStyle w:val="BodyText"/>
      </w:pPr>
    </w:p>
    <w:p w:rsidR="004F64FA" w:rsidRDefault="004F64FA">
      <w:pPr>
        <w:pStyle w:val="BodyText"/>
      </w:pPr>
    </w:p>
    <w:p w:rsidR="004F64FA" w:rsidRDefault="004F64FA">
      <w:pPr>
        <w:pStyle w:val="BodyText"/>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sectPr w:rsidR="004F64FA" w:rsidSect="00031E6B">
      <w:headerReference w:type="even" r:id="rId9"/>
      <w:head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96" w:rsidRDefault="00753D96">
      <w:r>
        <w:separator/>
      </w:r>
    </w:p>
  </w:endnote>
  <w:endnote w:type="continuationSeparator" w:id="0">
    <w:p w:rsidR="00753D96" w:rsidRDefault="0075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erial">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96" w:rsidRDefault="00753D96">
      <w:r>
        <w:separator/>
      </w:r>
    </w:p>
  </w:footnote>
  <w:footnote w:type="continuationSeparator" w:id="0">
    <w:p w:rsidR="00753D96" w:rsidRDefault="0075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5EA8" w:rsidRDefault="00535E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915">
      <w:rPr>
        <w:rStyle w:val="PageNumber"/>
        <w:noProof/>
      </w:rPr>
      <w:t>3</w:t>
    </w:r>
    <w:r>
      <w:rPr>
        <w:rStyle w:val="PageNumber"/>
      </w:rPr>
      <w:fldChar w:fldCharType="end"/>
    </w:r>
  </w:p>
  <w:p w:rsidR="00535EA8" w:rsidRDefault="00535E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8C00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B6581"/>
    <w:multiLevelType w:val="hybridMultilevel"/>
    <w:tmpl w:val="443C0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51604"/>
    <w:multiLevelType w:val="hybridMultilevel"/>
    <w:tmpl w:val="9934F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051DE"/>
    <w:multiLevelType w:val="hybridMultilevel"/>
    <w:tmpl w:val="67521730"/>
    <w:lvl w:ilvl="0" w:tplc="D69E291C">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1213FE"/>
    <w:multiLevelType w:val="hybridMultilevel"/>
    <w:tmpl w:val="90F23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67EC0"/>
    <w:multiLevelType w:val="hybridMultilevel"/>
    <w:tmpl w:val="4E3CA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583153"/>
    <w:multiLevelType w:val="hybridMultilevel"/>
    <w:tmpl w:val="EC08A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14C9B"/>
    <w:multiLevelType w:val="hybridMultilevel"/>
    <w:tmpl w:val="155834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D6D0EEB"/>
    <w:multiLevelType w:val="hybridMultilevel"/>
    <w:tmpl w:val="1E10B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02253C"/>
    <w:multiLevelType w:val="hybridMultilevel"/>
    <w:tmpl w:val="8D00DAAE"/>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67A5F96"/>
    <w:multiLevelType w:val="hybridMultilevel"/>
    <w:tmpl w:val="75640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63163"/>
    <w:multiLevelType w:val="hybridMultilevel"/>
    <w:tmpl w:val="D8942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4C622E"/>
    <w:multiLevelType w:val="hybridMultilevel"/>
    <w:tmpl w:val="7D360E2E"/>
    <w:lvl w:ilvl="0" w:tplc="07F80E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2157A97"/>
    <w:multiLevelType w:val="hybridMultilevel"/>
    <w:tmpl w:val="C458E292"/>
    <w:lvl w:ilvl="0" w:tplc="2F46E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A451E8C"/>
    <w:multiLevelType w:val="hybridMultilevel"/>
    <w:tmpl w:val="36FA9FE6"/>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3A6C99"/>
    <w:multiLevelType w:val="hybridMultilevel"/>
    <w:tmpl w:val="644C2C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5EB094B"/>
    <w:multiLevelType w:val="hybridMultilevel"/>
    <w:tmpl w:val="5016CA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35019"/>
    <w:multiLevelType w:val="hybridMultilevel"/>
    <w:tmpl w:val="3AEE1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2B353A"/>
    <w:multiLevelType w:val="hybridMultilevel"/>
    <w:tmpl w:val="50621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6181736"/>
    <w:multiLevelType w:val="hybridMultilevel"/>
    <w:tmpl w:val="4F3AC6FA"/>
    <w:lvl w:ilvl="0" w:tplc="1610D42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D14BD7"/>
    <w:multiLevelType w:val="hybridMultilevel"/>
    <w:tmpl w:val="563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32F02"/>
    <w:multiLevelType w:val="hybridMultilevel"/>
    <w:tmpl w:val="37F4D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EC3098"/>
    <w:multiLevelType w:val="hybridMultilevel"/>
    <w:tmpl w:val="3F9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3062F2"/>
    <w:multiLevelType w:val="hybridMultilevel"/>
    <w:tmpl w:val="99E2D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47357F"/>
    <w:multiLevelType w:val="hybridMultilevel"/>
    <w:tmpl w:val="B37087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6A5707"/>
    <w:multiLevelType w:val="hybridMultilevel"/>
    <w:tmpl w:val="DA7E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C237A8"/>
    <w:multiLevelType w:val="hybridMultilevel"/>
    <w:tmpl w:val="C2F8385E"/>
    <w:lvl w:ilvl="0" w:tplc="A6C8B6D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7">
    <w:nsid w:val="686E13B7"/>
    <w:multiLevelType w:val="hybridMultilevel"/>
    <w:tmpl w:val="2876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6B2882"/>
    <w:multiLevelType w:val="hybridMultilevel"/>
    <w:tmpl w:val="771C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C75436"/>
    <w:multiLevelType w:val="hybridMultilevel"/>
    <w:tmpl w:val="F9304166"/>
    <w:lvl w:ilvl="0" w:tplc="4496B4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5371A81"/>
    <w:multiLevelType w:val="hybridMultilevel"/>
    <w:tmpl w:val="199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877A4C"/>
    <w:multiLevelType w:val="hybridMultilevel"/>
    <w:tmpl w:val="09B6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2B0081"/>
    <w:multiLevelType w:val="hybridMultilevel"/>
    <w:tmpl w:val="1E84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5"/>
  </w:num>
  <w:num w:numId="4">
    <w:abstractNumId w:val="12"/>
  </w:num>
  <w:num w:numId="5">
    <w:abstractNumId w:val="2"/>
  </w:num>
  <w:num w:numId="6">
    <w:abstractNumId w:val="13"/>
  </w:num>
  <w:num w:numId="7">
    <w:abstractNumId w:val="19"/>
  </w:num>
  <w:num w:numId="8">
    <w:abstractNumId w:val="18"/>
  </w:num>
  <w:num w:numId="9">
    <w:abstractNumId w:val="6"/>
  </w:num>
  <w:num w:numId="10">
    <w:abstractNumId w:val="27"/>
  </w:num>
  <w:num w:numId="11">
    <w:abstractNumId w:val="20"/>
  </w:num>
  <w:num w:numId="12">
    <w:abstractNumId w:val="17"/>
  </w:num>
  <w:num w:numId="13">
    <w:abstractNumId w:val="4"/>
  </w:num>
  <w:num w:numId="14">
    <w:abstractNumId w:val="21"/>
  </w:num>
  <w:num w:numId="15">
    <w:abstractNumId w:val="3"/>
  </w:num>
  <w:num w:numId="16">
    <w:abstractNumId w:val="5"/>
  </w:num>
  <w:num w:numId="17">
    <w:abstractNumId w:val="11"/>
  </w:num>
  <w:num w:numId="18">
    <w:abstractNumId w:val="31"/>
  </w:num>
  <w:num w:numId="19">
    <w:abstractNumId w:val="26"/>
  </w:num>
  <w:num w:numId="20">
    <w:abstractNumId w:val="16"/>
  </w:num>
  <w:num w:numId="21">
    <w:abstractNumId w:val="28"/>
  </w:num>
  <w:num w:numId="22">
    <w:abstractNumId w:val="22"/>
  </w:num>
  <w:num w:numId="23">
    <w:abstractNumId w:val="0"/>
  </w:num>
  <w:num w:numId="24">
    <w:abstractNumId w:val="10"/>
  </w:num>
  <w:num w:numId="25">
    <w:abstractNumId w:val="25"/>
  </w:num>
  <w:num w:numId="26">
    <w:abstractNumId w:val="23"/>
  </w:num>
  <w:num w:numId="27">
    <w:abstractNumId w:val="9"/>
  </w:num>
  <w:num w:numId="28">
    <w:abstractNumId w:val="14"/>
  </w:num>
  <w:num w:numId="29">
    <w:abstractNumId w:val="30"/>
  </w:num>
  <w:num w:numId="30">
    <w:abstractNumId w:val="32"/>
  </w:num>
  <w:num w:numId="31">
    <w:abstractNumId w:val="1"/>
  </w:num>
  <w:num w:numId="32">
    <w:abstractNumId w:val="24"/>
  </w:num>
  <w:num w:numId="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41"/>
    <w:rsid w:val="000010BA"/>
    <w:rsid w:val="000015E2"/>
    <w:rsid w:val="000019AD"/>
    <w:rsid w:val="00002C27"/>
    <w:rsid w:val="00002D7B"/>
    <w:rsid w:val="00004591"/>
    <w:rsid w:val="00005987"/>
    <w:rsid w:val="000061C6"/>
    <w:rsid w:val="00011E41"/>
    <w:rsid w:val="00031E6B"/>
    <w:rsid w:val="000323EC"/>
    <w:rsid w:val="00046F55"/>
    <w:rsid w:val="00050563"/>
    <w:rsid w:val="000548A2"/>
    <w:rsid w:val="000571F2"/>
    <w:rsid w:val="00061F9E"/>
    <w:rsid w:val="00066415"/>
    <w:rsid w:val="00082FAF"/>
    <w:rsid w:val="00083747"/>
    <w:rsid w:val="00084FE8"/>
    <w:rsid w:val="00086354"/>
    <w:rsid w:val="000879E9"/>
    <w:rsid w:val="000900D0"/>
    <w:rsid w:val="00090207"/>
    <w:rsid w:val="00095A18"/>
    <w:rsid w:val="000C3EC0"/>
    <w:rsid w:val="000D1387"/>
    <w:rsid w:val="000D2946"/>
    <w:rsid w:val="000D540A"/>
    <w:rsid w:val="00104605"/>
    <w:rsid w:val="00110A44"/>
    <w:rsid w:val="00120461"/>
    <w:rsid w:val="00124204"/>
    <w:rsid w:val="00126A76"/>
    <w:rsid w:val="00126DA7"/>
    <w:rsid w:val="001357AD"/>
    <w:rsid w:val="00152CEB"/>
    <w:rsid w:val="00167E1B"/>
    <w:rsid w:val="00170176"/>
    <w:rsid w:val="00170EF6"/>
    <w:rsid w:val="0017564E"/>
    <w:rsid w:val="0018074E"/>
    <w:rsid w:val="00180E6F"/>
    <w:rsid w:val="00181BD0"/>
    <w:rsid w:val="00184C72"/>
    <w:rsid w:val="00186D9C"/>
    <w:rsid w:val="00192F97"/>
    <w:rsid w:val="00193ABB"/>
    <w:rsid w:val="001948AA"/>
    <w:rsid w:val="001977FC"/>
    <w:rsid w:val="001A517D"/>
    <w:rsid w:val="001A7DDD"/>
    <w:rsid w:val="001B4A9C"/>
    <w:rsid w:val="001B5F84"/>
    <w:rsid w:val="001B60CE"/>
    <w:rsid w:val="001C2216"/>
    <w:rsid w:val="001D33D5"/>
    <w:rsid w:val="001F0F5C"/>
    <w:rsid w:val="001F5CFB"/>
    <w:rsid w:val="0020007C"/>
    <w:rsid w:val="00205C87"/>
    <w:rsid w:val="00215BA6"/>
    <w:rsid w:val="002175FE"/>
    <w:rsid w:val="00217B0A"/>
    <w:rsid w:val="00234ACC"/>
    <w:rsid w:val="00235152"/>
    <w:rsid w:val="00246684"/>
    <w:rsid w:val="002507B8"/>
    <w:rsid w:val="00250822"/>
    <w:rsid w:val="0025193B"/>
    <w:rsid w:val="00275C9B"/>
    <w:rsid w:val="0027638F"/>
    <w:rsid w:val="0028115C"/>
    <w:rsid w:val="0028310A"/>
    <w:rsid w:val="00294EF7"/>
    <w:rsid w:val="002950EE"/>
    <w:rsid w:val="00295F88"/>
    <w:rsid w:val="002A2D68"/>
    <w:rsid w:val="002B23E7"/>
    <w:rsid w:val="002B3C7C"/>
    <w:rsid w:val="002C2432"/>
    <w:rsid w:val="002E13CF"/>
    <w:rsid w:val="002E1DAE"/>
    <w:rsid w:val="002E250F"/>
    <w:rsid w:val="0030089E"/>
    <w:rsid w:val="003111ED"/>
    <w:rsid w:val="00311EBD"/>
    <w:rsid w:val="0031404D"/>
    <w:rsid w:val="003430A0"/>
    <w:rsid w:val="0034485E"/>
    <w:rsid w:val="00346C6A"/>
    <w:rsid w:val="00361850"/>
    <w:rsid w:val="0036602C"/>
    <w:rsid w:val="00367F09"/>
    <w:rsid w:val="00383DF2"/>
    <w:rsid w:val="00386E69"/>
    <w:rsid w:val="00394B98"/>
    <w:rsid w:val="003A790A"/>
    <w:rsid w:val="003D6EE6"/>
    <w:rsid w:val="003E32CE"/>
    <w:rsid w:val="003E3919"/>
    <w:rsid w:val="003E5EDB"/>
    <w:rsid w:val="003F719F"/>
    <w:rsid w:val="00415D70"/>
    <w:rsid w:val="00417952"/>
    <w:rsid w:val="00422C89"/>
    <w:rsid w:val="004233C2"/>
    <w:rsid w:val="00427E41"/>
    <w:rsid w:val="00433993"/>
    <w:rsid w:val="004358E1"/>
    <w:rsid w:val="00435D24"/>
    <w:rsid w:val="0044108B"/>
    <w:rsid w:val="00442F3B"/>
    <w:rsid w:val="0044398C"/>
    <w:rsid w:val="00443CEF"/>
    <w:rsid w:val="00444E81"/>
    <w:rsid w:val="00444EFF"/>
    <w:rsid w:val="0044613A"/>
    <w:rsid w:val="00451289"/>
    <w:rsid w:val="0046281C"/>
    <w:rsid w:val="0046535A"/>
    <w:rsid w:val="00471DC2"/>
    <w:rsid w:val="00485ACD"/>
    <w:rsid w:val="00485FC8"/>
    <w:rsid w:val="004A475E"/>
    <w:rsid w:val="004B1D80"/>
    <w:rsid w:val="004B6298"/>
    <w:rsid w:val="004C679D"/>
    <w:rsid w:val="004C6A82"/>
    <w:rsid w:val="004C713A"/>
    <w:rsid w:val="004D4080"/>
    <w:rsid w:val="004D4F3A"/>
    <w:rsid w:val="004E1566"/>
    <w:rsid w:val="004E4972"/>
    <w:rsid w:val="004F64FA"/>
    <w:rsid w:val="005042DB"/>
    <w:rsid w:val="00510B8B"/>
    <w:rsid w:val="0051459C"/>
    <w:rsid w:val="005164B2"/>
    <w:rsid w:val="00520E9C"/>
    <w:rsid w:val="005217CE"/>
    <w:rsid w:val="0052260A"/>
    <w:rsid w:val="00523995"/>
    <w:rsid w:val="005271F1"/>
    <w:rsid w:val="00532008"/>
    <w:rsid w:val="005358C2"/>
    <w:rsid w:val="00535EA8"/>
    <w:rsid w:val="00540C71"/>
    <w:rsid w:val="00541DD1"/>
    <w:rsid w:val="005444A7"/>
    <w:rsid w:val="005561CF"/>
    <w:rsid w:val="00561F16"/>
    <w:rsid w:val="00566282"/>
    <w:rsid w:val="00570536"/>
    <w:rsid w:val="005709F9"/>
    <w:rsid w:val="0057405D"/>
    <w:rsid w:val="005773B4"/>
    <w:rsid w:val="0057768C"/>
    <w:rsid w:val="00584F5F"/>
    <w:rsid w:val="00591016"/>
    <w:rsid w:val="005A176A"/>
    <w:rsid w:val="005A4891"/>
    <w:rsid w:val="005A767A"/>
    <w:rsid w:val="005B24A8"/>
    <w:rsid w:val="005B2816"/>
    <w:rsid w:val="005B5A9B"/>
    <w:rsid w:val="005C5F0B"/>
    <w:rsid w:val="005D6770"/>
    <w:rsid w:val="005F32AF"/>
    <w:rsid w:val="005F35B2"/>
    <w:rsid w:val="005F5D3F"/>
    <w:rsid w:val="00602175"/>
    <w:rsid w:val="006051F9"/>
    <w:rsid w:val="00612083"/>
    <w:rsid w:val="00617670"/>
    <w:rsid w:val="00620E04"/>
    <w:rsid w:val="00623C64"/>
    <w:rsid w:val="00650ED6"/>
    <w:rsid w:val="006547FD"/>
    <w:rsid w:val="00662E2A"/>
    <w:rsid w:val="006642BE"/>
    <w:rsid w:val="00664C43"/>
    <w:rsid w:val="0067158B"/>
    <w:rsid w:val="00672A85"/>
    <w:rsid w:val="00672FC9"/>
    <w:rsid w:val="00677BA4"/>
    <w:rsid w:val="00681A0E"/>
    <w:rsid w:val="00682DAB"/>
    <w:rsid w:val="00686F0F"/>
    <w:rsid w:val="00697B06"/>
    <w:rsid w:val="006A3DD3"/>
    <w:rsid w:val="006C217A"/>
    <w:rsid w:val="006C352C"/>
    <w:rsid w:val="006C471D"/>
    <w:rsid w:val="006C5BD1"/>
    <w:rsid w:val="006E79AC"/>
    <w:rsid w:val="0070235C"/>
    <w:rsid w:val="00710331"/>
    <w:rsid w:val="007164CB"/>
    <w:rsid w:val="00716F10"/>
    <w:rsid w:val="007246B9"/>
    <w:rsid w:val="00730742"/>
    <w:rsid w:val="007318F4"/>
    <w:rsid w:val="00734C41"/>
    <w:rsid w:val="00753D96"/>
    <w:rsid w:val="007704A0"/>
    <w:rsid w:val="00776688"/>
    <w:rsid w:val="007776AF"/>
    <w:rsid w:val="00777C37"/>
    <w:rsid w:val="00784F62"/>
    <w:rsid w:val="00791CC7"/>
    <w:rsid w:val="00797D15"/>
    <w:rsid w:val="007A11AF"/>
    <w:rsid w:val="007A322A"/>
    <w:rsid w:val="007B1658"/>
    <w:rsid w:val="007B27BD"/>
    <w:rsid w:val="007B3295"/>
    <w:rsid w:val="007D2424"/>
    <w:rsid w:val="007D5786"/>
    <w:rsid w:val="007D6B4D"/>
    <w:rsid w:val="007E22E3"/>
    <w:rsid w:val="007E5933"/>
    <w:rsid w:val="007F51A9"/>
    <w:rsid w:val="00801CA2"/>
    <w:rsid w:val="00810FDC"/>
    <w:rsid w:val="00813138"/>
    <w:rsid w:val="00817718"/>
    <w:rsid w:val="00822187"/>
    <w:rsid w:val="008327FF"/>
    <w:rsid w:val="00835226"/>
    <w:rsid w:val="00840343"/>
    <w:rsid w:val="008419A2"/>
    <w:rsid w:val="008442B0"/>
    <w:rsid w:val="0084467C"/>
    <w:rsid w:val="008472C7"/>
    <w:rsid w:val="008517B8"/>
    <w:rsid w:val="00854F6C"/>
    <w:rsid w:val="00860280"/>
    <w:rsid w:val="00865BF4"/>
    <w:rsid w:val="008669A7"/>
    <w:rsid w:val="0087149F"/>
    <w:rsid w:val="00874E9A"/>
    <w:rsid w:val="008766DF"/>
    <w:rsid w:val="00882802"/>
    <w:rsid w:val="00883CFD"/>
    <w:rsid w:val="00884480"/>
    <w:rsid w:val="0088757A"/>
    <w:rsid w:val="00890524"/>
    <w:rsid w:val="00891779"/>
    <w:rsid w:val="008A20D5"/>
    <w:rsid w:val="008A4385"/>
    <w:rsid w:val="008A4922"/>
    <w:rsid w:val="008A4E76"/>
    <w:rsid w:val="008A6DC6"/>
    <w:rsid w:val="008B1646"/>
    <w:rsid w:val="008B1E41"/>
    <w:rsid w:val="008B3866"/>
    <w:rsid w:val="008B6686"/>
    <w:rsid w:val="008C4EC8"/>
    <w:rsid w:val="008D09EC"/>
    <w:rsid w:val="008D7C33"/>
    <w:rsid w:val="008E351D"/>
    <w:rsid w:val="008E35A6"/>
    <w:rsid w:val="008E4572"/>
    <w:rsid w:val="008F0F32"/>
    <w:rsid w:val="008F430D"/>
    <w:rsid w:val="00900C0D"/>
    <w:rsid w:val="009034C4"/>
    <w:rsid w:val="00903529"/>
    <w:rsid w:val="00921EBD"/>
    <w:rsid w:val="00932190"/>
    <w:rsid w:val="0093681C"/>
    <w:rsid w:val="00937538"/>
    <w:rsid w:val="00941CB9"/>
    <w:rsid w:val="00944685"/>
    <w:rsid w:val="00946E8D"/>
    <w:rsid w:val="0095239F"/>
    <w:rsid w:val="0095261E"/>
    <w:rsid w:val="00952DDF"/>
    <w:rsid w:val="0095378F"/>
    <w:rsid w:val="00953E24"/>
    <w:rsid w:val="009549FE"/>
    <w:rsid w:val="00961415"/>
    <w:rsid w:val="00963163"/>
    <w:rsid w:val="00980B11"/>
    <w:rsid w:val="00983491"/>
    <w:rsid w:val="00984FFB"/>
    <w:rsid w:val="00995620"/>
    <w:rsid w:val="009A00EB"/>
    <w:rsid w:val="009A17B8"/>
    <w:rsid w:val="009A3FDF"/>
    <w:rsid w:val="009B5414"/>
    <w:rsid w:val="009B5BB3"/>
    <w:rsid w:val="009B7932"/>
    <w:rsid w:val="009C05E0"/>
    <w:rsid w:val="009C7B86"/>
    <w:rsid w:val="009D51E8"/>
    <w:rsid w:val="009E5DD3"/>
    <w:rsid w:val="009E78BE"/>
    <w:rsid w:val="009F750C"/>
    <w:rsid w:val="00A07377"/>
    <w:rsid w:val="00A25527"/>
    <w:rsid w:val="00A34D5F"/>
    <w:rsid w:val="00A41D6A"/>
    <w:rsid w:val="00A61428"/>
    <w:rsid w:val="00A72ED3"/>
    <w:rsid w:val="00A76144"/>
    <w:rsid w:val="00A76915"/>
    <w:rsid w:val="00A80312"/>
    <w:rsid w:val="00A82ACC"/>
    <w:rsid w:val="00A82EC4"/>
    <w:rsid w:val="00A95AA2"/>
    <w:rsid w:val="00AA1D21"/>
    <w:rsid w:val="00AB0DB2"/>
    <w:rsid w:val="00AB51F6"/>
    <w:rsid w:val="00AC08F0"/>
    <w:rsid w:val="00AC1118"/>
    <w:rsid w:val="00AC4E62"/>
    <w:rsid w:val="00AE1F30"/>
    <w:rsid w:val="00AE61ED"/>
    <w:rsid w:val="00AF2B10"/>
    <w:rsid w:val="00B00D7B"/>
    <w:rsid w:val="00B06A50"/>
    <w:rsid w:val="00B0773A"/>
    <w:rsid w:val="00B11415"/>
    <w:rsid w:val="00B20DAA"/>
    <w:rsid w:val="00B2611F"/>
    <w:rsid w:val="00B30E5A"/>
    <w:rsid w:val="00B3153D"/>
    <w:rsid w:val="00B362EF"/>
    <w:rsid w:val="00B50292"/>
    <w:rsid w:val="00B511E2"/>
    <w:rsid w:val="00B5619B"/>
    <w:rsid w:val="00B60D78"/>
    <w:rsid w:val="00B61548"/>
    <w:rsid w:val="00B63CC4"/>
    <w:rsid w:val="00B660C1"/>
    <w:rsid w:val="00B670E2"/>
    <w:rsid w:val="00B85A1E"/>
    <w:rsid w:val="00B90E21"/>
    <w:rsid w:val="00B969BD"/>
    <w:rsid w:val="00BA1F20"/>
    <w:rsid w:val="00BA537D"/>
    <w:rsid w:val="00BB22B6"/>
    <w:rsid w:val="00BD09BE"/>
    <w:rsid w:val="00BD40F2"/>
    <w:rsid w:val="00BD5246"/>
    <w:rsid w:val="00BE1736"/>
    <w:rsid w:val="00BE4604"/>
    <w:rsid w:val="00BE6FE8"/>
    <w:rsid w:val="00C02D64"/>
    <w:rsid w:val="00C07C89"/>
    <w:rsid w:val="00C116EE"/>
    <w:rsid w:val="00C15BAE"/>
    <w:rsid w:val="00C22CFE"/>
    <w:rsid w:val="00C31A88"/>
    <w:rsid w:val="00C3505C"/>
    <w:rsid w:val="00C40335"/>
    <w:rsid w:val="00C435BF"/>
    <w:rsid w:val="00C515BE"/>
    <w:rsid w:val="00C51C5D"/>
    <w:rsid w:val="00C55721"/>
    <w:rsid w:val="00C5744B"/>
    <w:rsid w:val="00C604CE"/>
    <w:rsid w:val="00C61895"/>
    <w:rsid w:val="00C62297"/>
    <w:rsid w:val="00C72827"/>
    <w:rsid w:val="00C84C09"/>
    <w:rsid w:val="00C9448B"/>
    <w:rsid w:val="00CA4E38"/>
    <w:rsid w:val="00CB4D1B"/>
    <w:rsid w:val="00CC44F9"/>
    <w:rsid w:val="00CC588A"/>
    <w:rsid w:val="00CC74FE"/>
    <w:rsid w:val="00CD1C7D"/>
    <w:rsid w:val="00CD69E5"/>
    <w:rsid w:val="00CE322A"/>
    <w:rsid w:val="00CE46B9"/>
    <w:rsid w:val="00CF2E30"/>
    <w:rsid w:val="00D00170"/>
    <w:rsid w:val="00D01B1E"/>
    <w:rsid w:val="00D0494C"/>
    <w:rsid w:val="00D04A02"/>
    <w:rsid w:val="00D05EEE"/>
    <w:rsid w:val="00D06046"/>
    <w:rsid w:val="00D15B53"/>
    <w:rsid w:val="00D16787"/>
    <w:rsid w:val="00D17F06"/>
    <w:rsid w:val="00D22E5B"/>
    <w:rsid w:val="00D23AE6"/>
    <w:rsid w:val="00D31FB7"/>
    <w:rsid w:val="00D33B0C"/>
    <w:rsid w:val="00D463BF"/>
    <w:rsid w:val="00D47CDD"/>
    <w:rsid w:val="00D57471"/>
    <w:rsid w:val="00D57B99"/>
    <w:rsid w:val="00D62B28"/>
    <w:rsid w:val="00D66CCF"/>
    <w:rsid w:val="00D7758E"/>
    <w:rsid w:val="00D802C6"/>
    <w:rsid w:val="00D82378"/>
    <w:rsid w:val="00D839DA"/>
    <w:rsid w:val="00D87538"/>
    <w:rsid w:val="00D92F11"/>
    <w:rsid w:val="00D939FF"/>
    <w:rsid w:val="00DA38C9"/>
    <w:rsid w:val="00DA7482"/>
    <w:rsid w:val="00DC1494"/>
    <w:rsid w:val="00DC6404"/>
    <w:rsid w:val="00DC64FC"/>
    <w:rsid w:val="00DD4191"/>
    <w:rsid w:val="00DE05D1"/>
    <w:rsid w:val="00DE5F5C"/>
    <w:rsid w:val="00E01304"/>
    <w:rsid w:val="00E0200C"/>
    <w:rsid w:val="00E109A1"/>
    <w:rsid w:val="00E1567A"/>
    <w:rsid w:val="00E15FCB"/>
    <w:rsid w:val="00E20837"/>
    <w:rsid w:val="00E25951"/>
    <w:rsid w:val="00E26784"/>
    <w:rsid w:val="00E274E2"/>
    <w:rsid w:val="00E30422"/>
    <w:rsid w:val="00E3066B"/>
    <w:rsid w:val="00E32121"/>
    <w:rsid w:val="00E348E2"/>
    <w:rsid w:val="00E34947"/>
    <w:rsid w:val="00E45DA9"/>
    <w:rsid w:val="00E472B8"/>
    <w:rsid w:val="00E476C9"/>
    <w:rsid w:val="00E52AD9"/>
    <w:rsid w:val="00E53A0C"/>
    <w:rsid w:val="00E60913"/>
    <w:rsid w:val="00E63ABF"/>
    <w:rsid w:val="00E7058D"/>
    <w:rsid w:val="00E828DA"/>
    <w:rsid w:val="00E85681"/>
    <w:rsid w:val="00E92077"/>
    <w:rsid w:val="00E975C1"/>
    <w:rsid w:val="00EA355D"/>
    <w:rsid w:val="00EB2002"/>
    <w:rsid w:val="00EE77E4"/>
    <w:rsid w:val="00EF075E"/>
    <w:rsid w:val="00EF24EE"/>
    <w:rsid w:val="00F04004"/>
    <w:rsid w:val="00F0674A"/>
    <w:rsid w:val="00F06D0C"/>
    <w:rsid w:val="00F1271F"/>
    <w:rsid w:val="00F13E1D"/>
    <w:rsid w:val="00F152B9"/>
    <w:rsid w:val="00F161F0"/>
    <w:rsid w:val="00F274D6"/>
    <w:rsid w:val="00F278EE"/>
    <w:rsid w:val="00F30A03"/>
    <w:rsid w:val="00F30B19"/>
    <w:rsid w:val="00F42750"/>
    <w:rsid w:val="00F50D9E"/>
    <w:rsid w:val="00F53E0F"/>
    <w:rsid w:val="00F56BCB"/>
    <w:rsid w:val="00F64C64"/>
    <w:rsid w:val="00F665A9"/>
    <w:rsid w:val="00F70DDC"/>
    <w:rsid w:val="00F71901"/>
    <w:rsid w:val="00F73D7D"/>
    <w:rsid w:val="00F77CB4"/>
    <w:rsid w:val="00F83116"/>
    <w:rsid w:val="00F877A8"/>
    <w:rsid w:val="00F93389"/>
    <w:rsid w:val="00F95017"/>
    <w:rsid w:val="00FC3EAA"/>
    <w:rsid w:val="00FC6AFE"/>
    <w:rsid w:val="00FD02DF"/>
    <w:rsid w:val="00FD2682"/>
    <w:rsid w:val="00FE1F95"/>
    <w:rsid w:val="00FE2CDD"/>
    <w:rsid w:val="00FE632A"/>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 w:type="paragraph" w:customStyle="1" w:styleId="Body">
    <w:name w:val="Body"/>
    <w:rsid w:val="004E497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 w:type="paragraph" w:customStyle="1" w:styleId="Body">
    <w:name w:val="Body"/>
    <w:rsid w:val="004E497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F0C0-467F-446C-97A3-417979D6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C.B.TAYLOR</dc:creator>
  <cp:lastModifiedBy>Peter Dennis</cp:lastModifiedBy>
  <cp:revision>2</cp:revision>
  <cp:lastPrinted>2015-01-23T09:59:00Z</cp:lastPrinted>
  <dcterms:created xsi:type="dcterms:W3CDTF">2018-03-26T21:23:00Z</dcterms:created>
  <dcterms:modified xsi:type="dcterms:W3CDTF">2018-03-26T21:23:00Z</dcterms:modified>
</cp:coreProperties>
</file>